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2DE302BA"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r w:rsidRPr="00F16DBC">
              <w:rPr>
                <w:rFonts w:eastAsiaTheme="minorEastAsia"/>
                <w:noProof w:val="0"/>
              </w:rPr>
              <w:t>V</w:t>
            </w:r>
            <w:bookmarkStart w:id="3" w:name="specVersion"/>
            <w:r w:rsidR="0051460C">
              <w:rPr>
                <w:rFonts w:eastAsiaTheme="minorEastAsia"/>
                <w:noProof w:val="0"/>
                <w:lang w:eastAsia="zh-CN"/>
              </w:rPr>
              <w:t>1</w:t>
            </w:r>
            <w:r w:rsidRPr="00F16DBC">
              <w:rPr>
                <w:rFonts w:eastAsiaTheme="minorEastAsia"/>
                <w:noProof w:val="0"/>
              </w:rPr>
              <w:t>.</w:t>
            </w:r>
            <w:r w:rsidR="0051460C">
              <w:rPr>
                <w:rFonts w:eastAsiaTheme="minorEastAsia"/>
                <w:noProof w:val="0"/>
                <w:lang w:eastAsia="zh-CN"/>
              </w:rPr>
              <w:t>0</w:t>
            </w:r>
            <w:r w:rsidRPr="00F16DBC">
              <w:rPr>
                <w:rFonts w:eastAsiaTheme="minorEastAsia"/>
                <w:noProof w:val="0"/>
              </w:rPr>
              <w:t>.</w:t>
            </w:r>
            <w:bookmarkEnd w:id="3"/>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r w:rsidR="00C93363" w:rsidRPr="00F16DBC">
              <w:rPr>
                <w:rFonts w:eastAsiaTheme="minorEastAsia" w:hint="eastAsia"/>
                <w:noProof w:val="0"/>
                <w:sz w:val="32"/>
                <w:lang w:eastAsia="zh-CN"/>
              </w:rPr>
              <w:t>0</w:t>
            </w:r>
            <w:r w:rsidR="0051460C">
              <w:rPr>
                <w:rFonts w:eastAsiaTheme="minorEastAsia"/>
                <w:noProof w:val="0"/>
                <w:sz w:val="32"/>
                <w:lang w:eastAsia="zh-CN"/>
              </w:rPr>
              <w:t>6</w:t>
            </w:r>
            <w:bookmarkStart w:id="4" w:name="_GoBack"/>
            <w:bookmarkEnd w:id="4"/>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5" w:name="spectype2"/>
            <w:r w:rsidRPr="00F16DBC">
              <w:rPr>
                <w:rFonts w:eastAsiaTheme="minorEastAsia"/>
                <w:noProof w:val="0"/>
              </w:rPr>
              <w:t>Specification</w:t>
            </w:r>
            <w:bookmarkEnd w:id="5"/>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6" w:name="specTitle"/>
            <w:r w:rsidR="004E63E6" w:rsidRPr="00E70835">
              <w:rPr>
                <w:rFonts w:eastAsiaTheme="minorEastAsia" w:cs="Arial"/>
              </w:rPr>
              <w:t>Services and System Aspects</w:t>
            </w:r>
            <w:r w:rsidRPr="00E70835">
              <w:rPr>
                <w:rFonts w:eastAsiaTheme="minorEastAsia" w:cs="Arial"/>
              </w:rPr>
              <w:t>;</w:t>
            </w:r>
          </w:p>
          <w:bookmarkEnd w:id="6"/>
          <w:p w14:paraId="0F420C63" w14:textId="3C504EF0"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Pr="00E70835">
              <w:rPr>
                <w:rFonts w:eastAsiaTheme="minorEastAsia" w:cs="Arial"/>
              </w:rPr>
              <w:t xml:space="preserve">anagement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Pr="00E70835">
              <w:rPr>
                <w:rFonts w:eastAsiaTheme="minorEastAsia" w:cs="Arial"/>
              </w:rPr>
              <w:t>;</w:t>
            </w:r>
            <w:r w:rsidR="00E70835" w:rsidRPr="00E70835">
              <w:rPr>
                <w:rFonts w:eastAsiaTheme="minorEastAsia" w:cs="Arial"/>
              </w:rPr>
              <w:t xml:space="preserve"> </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5G</w:t>
            </w:r>
          </w:p>
          <w:p w14:paraId="73E1E477" w14:textId="77777777"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Release 16</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8A68ABF"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12" w:name="copyrightDate"/>
            <w:r w:rsidRPr="00F16DBC">
              <w:rPr>
                <w:rFonts w:eastAsiaTheme="minorEastAsia"/>
                <w:sz w:val="18"/>
              </w:rPr>
              <w:t>20</w:t>
            </w:r>
            <w:bookmarkEnd w:id="12"/>
            <w:r w:rsidR="00DD0B18" w:rsidRPr="00F16DBC">
              <w:rPr>
                <w:rFonts w:eastAsiaTheme="minorEastAsia"/>
                <w:sz w:val="18"/>
              </w:rPr>
              <w:t>20</w:t>
            </w:r>
            <w:r w:rsidRPr="00F16DBC">
              <w:rPr>
                <w:rFonts w:eastAsiaTheme="minorEastAsia"/>
                <w:sz w:val="18"/>
              </w:rPr>
              <w:t>, 3GPP Organizational Partners (ARIB, ATIS, CCSA, ETSI, TSDSI, TTA, TTC).</w:t>
            </w:r>
            <w:bookmarkStart w:id="13" w:name="copyrightaddon"/>
            <w:bookmarkEnd w:id="13"/>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4" w:name="tableOfContents"/>
      <w:bookmarkEnd w:id="14"/>
      <w:r w:rsidRPr="00F16DBC">
        <w:rPr>
          <w:rFonts w:eastAsiaTheme="minorEastAsia"/>
        </w:rPr>
        <w:lastRenderedPageBreak/>
        <w:t>Contents</w:t>
      </w:r>
    </w:p>
    <w:p w14:paraId="004E2B8B" w14:textId="196535C2" w:rsidR="00E668F1" w:rsidRDefault="00E668F1">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Pr="00FD7CBF">
        <w:rPr>
          <w:rFonts w:eastAsiaTheme="minorEastAsia"/>
        </w:rPr>
        <w:t>Foreword</w:t>
      </w:r>
      <w:r>
        <w:tab/>
      </w:r>
      <w:r>
        <w:fldChar w:fldCharType="begin" w:fldLock="1"/>
      </w:r>
      <w:r>
        <w:instrText xml:space="preserve"> PAGEREF _Toc42246785 \h </w:instrText>
      </w:r>
      <w:r>
        <w:fldChar w:fldCharType="separate"/>
      </w:r>
      <w:r>
        <w:t>1</w:t>
      </w:r>
      <w:r>
        <w:fldChar w:fldCharType="end"/>
      </w:r>
    </w:p>
    <w:p w14:paraId="51E93462" w14:textId="620AA9E2" w:rsidR="00E668F1" w:rsidRDefault="00E668F1">
      <w:pPr>
        <w:pStyle w:val="TOC1"/>
        <w:rPr>
          <w:rFonts w:asciiTheme="minorHAnsi" w:eastAsiaTheme="minorEastAsia" w:hAnsiTheme="minorHAnsi" w:cstheme="minorBidi"/>
          <w:szCs w:val="22"/>
          <w:lang w:eastAsia="en-GB"/>
        </w:rPr>
      </w:pPr>
      <w:r w:rsidRPr="00FD7CBF">
        <w:rPr>
          <w:rFonts w:eastAsiaTheme="minorEastAsia"/>
        </w:rPr>
        <w:t>1</w:t>
      </w:r>
      <w:r>
        <w:rPr>
          <w:rFonts w:asciiTheme="minorHAnsi" w:eastAsiaTheme="minorEastAsia" w:hAnsiTheme="minorHAnsi" w:cstheme="minorBidi"/>
          <w:szCs w:val="22"/>
          <w:lang w:eastAsia="en-GB"/>
        </w:rPr>
        <w:tab/>
      </w:r>
      <w:r w:rsidRPr="00FD7CBF">
        <w:rPr>
          <w:rFonts w:eastAsiaTheme="minorEastAsia"/>
        </w:rPr>
        <w:t>Scope</w:t>
      </w:r>
      <w:r>
        <w:tab/>
      </w:r>
      <w:r>
        <w:fldChar w:fldCharType="begin" w:fldLock="1"/>
      </w:r>
      <w:r>
        <w:instrText xml:space="preserve"> PAGEREF _Toc42246786 \h </w:instrText>
      </w:r>
      <w:r>
        <w:fldChar w:fldCharType="separate"/>
      </w:r>
      <w:r>
        <w:t>1</w:t>
      </w:r>
      <w:r>
        <w:fldChar w:fldCharType="end"/>
      </w:r>
    </w:p>
    <w:p w14:paraId="7A8B78FA" w14:textId="2843172A" w:rsidR="00E668F1" w:rsidRDefault="00E668F1">
      <w:pPr>
        <w:pStyle w:val="TOC1"/>
        <w:rPr>
          <w:rFonts w:asciiTheme="minorHAnsi" w:eastAsiaTheme="minorEastAsia" w:hAnsiTheme="minorHAnsi" w:cstheme="minorBidi"/>
          <w:szCs w:val="22"/>
          <w:lang w:eastAsia="en-GB"/>
        </w:rPr>
      </w:pPr>
      <w:r w:rsidRPr="00FD7CBF">
        <w:rPr>
          <w:rFonts w:eastAsiaTheme="minorEastAsia"/>
        </w:rPr>
        <w:t>2</w:t>
      </w:r>
      <w:r>
        <w:rPr>
          <w:rFonts w:asciiTheme="minorHAnsi" w:eastAsiaTheme="minorEastAsia" w:hAnsiTheme="minorHAnsi" w:cstheme="minorBidi"/>
          <w:szCs w:val="22"/>
          <w:lang w:eastAsia="en-GB"/>
        </w:rPr>
        <w:tab/>
      </w:r>
      <w:r w:rsidRPr="00FD7CBF">
        <w:rPr>
          <w:rFonts w:eastAsiaTheme="minorEastAsia"/>
        </w:rPr>
        <w:t>References</w:t>
      </w:r>
      <w:r>
        <w:tab/>
      </w:r>
      <w:r>
        <w:fldChar w:fldCharType="begin" w:fldLock="1"/>
      </w:r>
      <w:r>
        <w:instrText xml:space="preserve"> PAGEREF _Toc42246787 \h </w:instrText>
      </w:r>
      <w:r>
        <w:fldChar w:fldCharType="separate"/>
      </w:r>
      <w:r>
        <w:t>1</w:t>
      </w:r>
      <w:r>
        <w:fldChar w:fldCharType="end"/>
      </w:r>
    </w:p>
    <w:p w14:paraId="53AD1431" w14:textId="453B24C0" w:rsidR="00E668F1" w:rsidRDefault="00E668F1">
      <w:pPr>
        <w:pStyle w:val="TOC1"/>
        <w:rPr>
          <w:rFonts w:asciiTheme="minorHAnsi" w:eastAsiaTheme="minorEastAsia" w:hAnsiTheme="minorHAnsi" w:cstheme="minorBidi"/>
          <w:szCs w:val="22"/>
          <w:lang w:eastAsia="en-GB"/>
        </w:rPr>
      </w:pPr>
      <w:r w:rsidRPr="00FD7CBF">
        <w:rPr>
          <w:rFonts w:eastAsiaTheme="minorEastAsia"/>
        </w:rPr>
        <w:t>3</w:t>
      </w:r>
      <w:r>
        <w:rPr>
          <w:rFonts w:asciiTheme="minorHAnsi" w:eastAsiaTheme="minorEastAsia" w:hAnsiTheme="minorHAnsi" w:cstheme="minorBidi"/>
          <w:szCs w:val="22"/>
          <w:lang w:eastAsia="en-GB"/>
        </w:rPr>
        <w:tab/>
      </w:r>
      <w:r w:rsidRPr="00FD7CBF">
        <w:rPr>
          <w:rFonts w:eastAsiaTheme="minorEastAsia"/>
        </w:rPr>
        <w:t>Definitions of terms, symbols and abbreviations</w:t>
      </w:r>
      <w:r>
        <w:tab/>
      </w:r>
      <w:r>
        <w:fldChar w:fldCharType="begin" w:fldLock="1"/>
      </w:r>
      <w:r>
        <w:instrText xml:space="preserve"> PAGEREF _Toc42246788 \h </w:instrText>
      </w:r>
      <w:r>
        <w:fldChar w:fldCharType="separate"/>
      </w:r>
      <w:r>
        <w:t>1</w:t>
      </w:r>
      <w:r>
        <w:fldChar w:fldCharType="end"/>
      </w:r>
    </w:p>
    <w:p w14:paraId="31EC81EE" w14:textId="3705A0B7"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3.1</w:t>
      </w:r>
      <w:r>
        <w:rPr>
          <w:rFonts w:asciiTheme="minorHAnsi" w:eastAsiaTheme="minorEastAsia" w:hAnsiTheme="minorHAnsi" w:cstheme="minorBidi"/>
          <w:sz w:val="22"/>
          <w:szCs w:val="22"/>
          <w:lang w:eastAsia="en-GB"/>
        </w:rPr>
        <w:tab/>
      </w:r>
      <w:r w:rsidRPr="00FD7CBF">
        <w:rPr>
          <w:rFonts w:eastAsiaTheme="minorEastAsia"/>
        </w:rPr>
        <w:t>Terms</w:t>
      </w:r>
      <w:r>
        <w:tab/>
      </w:r>
      <w:r>
        <w:fldChar w:fldCharType="begin" w:fldLock="1"/>
      </w:r>
      <w:r>
        <w:instrText xml:space="preserve"> PAGEREF _Toc42246789 \h </w:instrText>
      </w:r>
      <w:r>
        <w:fldChar w:fldCharType="separate"/>
      </w:r>
      <w:r>
        <w:t>1</w:t>
      </w:r>
      <w:r>
        <w:fldChar w:fldCharType="end"/>
      </w:r>
    </w:p>
    <w:p w14:paraId="5941510A" w14:textId="6BC444A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3.2</w:t>
      </w:r>
      <w:r>
        <w:rPr>
          <w:rFonts w:asciiTheme="minorHAnsi" w:eastAsiaTheme="minorEastAsia" w:hAnsiTheme="minorHAnsi" w:cstheme="minorBidi"/>
          <w:sz w:val="22"/>
          <w:szCs w:val="22"/>
          <w:lang w:eastAsia="en-GB"/>
        </w:rPr>
        <w:tab/>
      </w:r>
      <w:r w:rsidRPr="00FD7CBF">
        <w:rPr>
          <w:rFonts w:eastAsiaTheme="minorEastAsia"/>
        </w:rPr>
        <w:t>Symbols</w:t>
      </w:r>
      <w:r>
        <w:tab/>
      </w:r>
      <w:r>
        <w:fldChar w:fldCharType="begin" w:fldLock="1"/>
      </w:r>
      <w:r>
        <w:instrText xml:space="preserve"> PAGEREF _Toc42246790 \h </w:instrText>
      </w:r>
      <w:r>
        <w:fldChar w:fldCharType="separate"/>
      </w:r>
      <w:r>
        <w:t>1</w:t>
      </w:r>
      <w:r>
        <w:fldChar w:fldCharType="end"/>
      </w:r>
    </w:p>
    <w:p w14:paraId="39CED4B5" w14:textId="060880A9"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3.3</w:t>
      </w:r>
      <w:r>
        <w:rPr>
          <w:rFonts w:asciiTheme="minorHAnsi" w:eastAsiaTheme="minorEastAsia" w:hAnsiTheme="minorHAnsi" w:cstheme="minorBidi"/>
          <w:sz w:val="22"/>
          <w:szCs w:val="22"/>
          <w:lang w:eastAsia="en-GB"/>
        </w:rPr>
        <w:tab/>
      </w:r>
      <w:r w:rsidRPr="00FD7CBF">
        <w:rPr>
          <w:rFonts w:eastAsiaTheme="minorEastAsia"/>
        </w:rPr>
        <w:t>Abbreviations</w:t>
      </w:r>
      <w:r>
        <w:tab/>
      </w:r>
      <w:r>
        <w:fldChar w:fldCharType="begin" w:fldLock="1"/>
      </w:r>
      <w:r>
        <w:instrText xml:space="preserve"> PAGEREF _Toc42246791 \h </w:instrText>
      </w:r>
      <w:r>
        <w:fldChar w:fldCharType="separate"/>
      </w:r>
      <w:r>
        <w:t>1</w:t>
      </w:r>
      <w:r>
        <w:fldChar w:fldCharType="end"/>
      </w:r>
    </w:p>
    <w:p w14:paraId="4EC3090E" w14:textId="43E91998" w:rsidR="00E668F1" w:rsidRDefault="00E668F1">
      <w:pPr>
        <w:pStyle w:val="TOC1"/>
        <w:rPr>
          <w:rFonts w:asciiTheme="minorHAnsi" w:eastAsiaTheme="minorEastAsia" w:hAnsiTheme="minorHAnsi" w:cstheme="minorBidi"/>
          <w:szCs w:val="22"/>
          <w:lang w:eastAsia="en-GB"/>
        </w:rPr>
      </w:pPr>
      <w:r w:rsidRPr="00FD7CBF">
        <w:rPr>
          <w:rFonts w:eastAsiaTheme="minorEastAsia"/>
        </w:rPr>
        <w:t>4</w:t>
      </w:r>
      <w:r>
        <w:rPr>
          <w:rFonts w:asciiTheme="minorHAnsi" w:eastAsiaTheme="minorEastAsia" w:hAnsiTheme="minorHAnsi" w:cstheme="minorBidi"/>
          <w:szCs w:val="22"/>
          <w:lang w:eastAsia="en-GB"/>
        </w:rPr>
        <w:tab/>
      </w:r>
      <w:r w:rsidRPr="00FD7CBF">
        <w:rPr>
          <w:rFonts w:eastAsiaTheme="minorEastAsia"/>
          <w:lang w:eastAsia="zh-CN"/>
        </w:rPr>
        <w:t>Architecture for Authentication and Key Management for Applications (AKMA)</w:t>
      </w:r>
      <w:r>
        <w:tab/>
      </w:r>
      <w:r>
        <w:fldChar w:fldCharType="begin" w:fldLock="1"/>
      </w:r>
      <w:r>
        <w:instrText xml:space="preserve"> PAGEREF _Toc42246792 \h </w:instrText>
      </w:r>
      <w:r>
        <w:fldChar w:fldCharType="separate"/>
      </w:r>
      <w:r>
        <w:t>1</w:t>
      </w:r>
      <w:r>
        <w:fldChar w:fldCharType="end"/>
      </w:r>
    </w:p>
    <w:p w14:paraId="2B3F4E1B" w14:textId="1F8DC3BA"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4.1</w:t>
      </w:r>
      <w:r>
        <w:rPr>
          <w:rFonts w:asciiTheme="minorHAnsi" w:eastAsiaTheme="minorEastAsia" w:hAnsiTheme="minorHAnsi" w:cstheme="minorBidi"/>
          <w:sz w:val="22"/>
          <w:szCs w:val="22"/>
          <w:lang w:eastAsia="en-GB"/>
        </w:rPr>
        <w:tab/>
      </w:r>
      <w:r w:rsidRPr="00FD7CBF">
        <w:rPr>
          <w:rFonts w:eastAsiaTheme="minorEastAsia"/>
          <w:lang w:eastAsia="zh-CN"/>
        </w:rPr>
        <w:t>Reference model</w:t>
      </w:r>
      <w:r>
        <w:tab/>
      </w:r>
      <w:r>
        <w:fldChar w:fldCharType="begin" w:fldLock="1"/>
      </w:r>
      <w:r>
        <w:instrText xml:space="preserve"> PAGEREF _Toc42246793 \h </w:instrText>
      </w:r>
      <w:r>
        <w:fldChar w:fldCharType="separate"/>
      </w:r>
      <w:r>
        <w:t>1</w:t>
      </w:r>
      <w:r>
        <w:fldChar w:fldCharType="end"/>
      </w:r>
    </w:p>
    <w:p w14:paraId="36A42A7D" w14:textId="5F2C19A5"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4.2</w:t>
      </w:r>
      <w:r>
        <w:rPr>
          <w:rFonts w:asciiTheme="minorHAnsi" w:eastAsiaTheme="minorEastAsia" w:hAnsiTheme="minorHAnsi" w:cstheme="minorBidi"/>
          <w:sz w:val="22"/>
          <w:szCs w:val="22"/>
          <w:lang w:eastAsia="en-GB"/>
        </w:rPr>
        <w:tab/>
      </w:r>
      <w:r w:rsidRPr="00FD7CBF">
        <w:rPr>
          <w:rFonts w:eastAsiaTheme="minorEastAsia"/>
        </w:rPr>
        <w:t>Network elements</w:t>
      </w:r>
      <w:r>
        <w:tab/>
      </w:r>
      <w:r>
        <w:fldChar w:fldCharType="begin" w:fldLock="1"/>
      </w:r>
      <w:r>
        <w:instrText xml:space="preserve"> PAGEREF _Toc42246794 \h </w:instrText>
      </w:r>
      <w:r>
        <w:fldChar w:fldCharType="separate"/>
      </w:r>
      <w:r>
        <w:t>1</w:t>
      </w:r>
      <w:r>
        <w:fldChar w:fldCharType="end"/>
      </w:r>
    </w:p>
    <w:p w14:paraId="52FEDE97" w14:textId="32266178"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2</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lang w:eastAsia="zh-CN"/>
        </w:rPr>
        <w:t>AAnF</w:t>
      </w:r>
      <w:r>
        <w:tab/>
      </w:r>
      <w:r>
        <w:fldChar w:fldCharType="begin" w:fldLock="1"/>
      </w:r>
      <w:r>
        <w:instrText xml:space="preserve"> PAGEREF _Toc42246795 \h </w:instrText>
      </w:r>
      <w:r>
        <w:fldChar w:fldCharType="separate"/>
      </w:r>
      <w:r>
        <w:t>1</w:t>
      </w:r>
      <w:r>
        <w:fldChar w:fldCharType="end"/>
      </w:r>
    </w:p>
    <w:p w14:paraId="16AE3740" w14:textId="7E1A8BAD"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2</w:t>
      </w:r>
      <w:r>
        <w:rPr>
          <w:rFonts w:asciiTheme="minorHAnsi" w:eastAsiaTheme="minorEastAsia" w:hAnsiTheme="minorHAnsi" w:cstheme="minorBidi"/>
          <w:sz w:val="22"/>
          <w:szCs w:val="22"/>
          <w:lang w:eastAsia="en-GB"/>
        </w:rPr>
        <w:tab/>
      </w:r>
      <w:r w:rsidRPr="00FD7CBF">
        <w:rPr>
          <w:rFonts w:eastAsia="Microsoft YaHei"/>
          <w:lang w:eastAsia="zh-CN"/>
        </w:rPr>
        <w:t>AF</w:t>
      </w:r>
      <w:r>
        <w:tab/>
      </w:r>
      <w:r>
        <w:fldChar w:fldCharType="begin" w:fldLock="1"/>
      </w:r>
      <w:r>
        <w:instrText xml:space="preserve"> PAGEREF _Toc42246796 \h </w:instrText>
      </w:r>
      <w:r>
        <w:fldChar w:fldCharType="separate"/>
      </w:r>
      <w:r>
        <w:t>1</w:t>
      </w:r>
      <w:r>
        <w:fldChar w:fldCharType="end"/>
      </w:r>
    </w:p>
    <w:p w14:paraId="348A5769" w14:textId="7225440B"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3</w:t>
      </w:r>
      <w:r>
        <w:rPr>
          <w:rFonts w:asciiTheme="minorHAnsi" w:eastAsiaTheme="minorEastAsia" w:hAnsiTheme="minorHAnsi" w:cstheme="minorBidi"/>
          <w:sz w:val="22"/>
          <w:szCs w:val="22"/>
          <w:lang w:eastAsia="en-GB"/>
        </w:rPr>
        <w:tab/>
      </w:r>
      <w:r w:rsidRPr="00FD7CBF">
        <w:rPr>
          <w:rFonts w:eastAsia="Microsoft YaHei"/>
          <w:lang w:eastAsia="zh-CN"/>
        </w:rPr>
        <w:t>NEF</w:t>
      </w:r>
      <w:r>
        <w:tab/>
      </w:r>
      <w:r>
        <w:fldChar w:fldCharType="begin" w:fldLock="1"/>
      </w:r>
      <w:r>
        <w:instrText xml:space="preserve"> PAGEREF _Toc42246797 \h </w:instrText>
      </w:r>
      <w:r>
        <w:fldChar w:fldCharType="separate"/>
      </w:r>
      <w:r>
        <w:t>1</w:t>
      </w:r>
      <w:r>
        <w:fldChar w:fldCharType="end"/>
      </w:r>
    </w:p>
    <w:p w14:paraId="3A4823B9" w14:textId="231549EF"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4</w:t>
      </w:r>
      <w:r>
        <w:rPr>
          <w:rFonts w:asciiTheme="minorHAnsi" w:eastAsiaTheme="minorEastAsia" w:hAnsiTheme="minorHAnsi" w:cstheme="minorBidi"/>
          <w:sz w:val="22"/>
          <w:szCs w:val="22"/>
          <w:lang w:eastAsia="en-GB"/>
        </w:rPr>
        <w:tab/>
      </w:r>
      <w:r w:rsidRPr="00FD7CBF">
        <w:rPr>
          <w:rFonts w:eastAsia="Microsoft YaHei"/>
          <w:lang w:eastAsia="zh-CN"/>
        </w:rPr>
        <w:t>AUSF</w:t>
      </w:r>
      <w:r>
        <w:tab/>
      </w:r>
      <w:r>
        <w:fldChar w:fldCharType="begin" w:fldLock="1"/>
      </w:r>
      <w:r>
        <w:instrText xml:space="preserve"> PAGEREF _Toc42246798 \h </w:instrText>
      </w:r>
      <w:r>
        <w:fldChar w:fldCharType="separate"/>
      </w:r>
      <w:r>
        <w:t>1</w:t>
      </w:r>
      <w:r>
        <w:fldChar w:fldCharType="end"/>
      </w:r>
    </w:p>
    <w:p w14:paraId="7C8F3C1B" w14:textId="37B6EB19"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Theme="minorEastAsia"/>
          <w:lang w:eastAsia="zh-CN"/>
        </w:rPr>
        <w:t>5</w:t>
      </w:r>
      <w:r>
        <w:rPr>
          <w:rFonts w:asciiTheme="minorHAnsi" w:eastAsiaTheme="minorEastAsia" w:hAnsiTheme="minorHAnsi" w:cstheme="minorBidi"/>
          <w:sz w:val="22"/>
          <w:szCs w:val="22"/>
          <w:lang w:eastAsia="en-GB"/>
        </w:rPr>
        <w:tab/>
      </w:r>
      <w:r w:rsidRPr="00FD7CBF">
        <w:rPr>
          <w:rFonts w:eastAsia="Microsoft YaHei"/>
          <w:lang w:eastAsia="zh-CN"/>
        </w:rPr>
        <w:t>UDM</w:t>
      </w:r>
      <w:r>
        <w:tab/>
      </w:r>
      <w:r>
        <w:fldChar w:fldCharType="begin" w:fldLock="1"/>
      </w:r>
      <w:r>
        <w:instrText xml:space="preserve"> PAGEREF _Toc42246799 \h </w:instrText>
      </w:r>
      <w:r>
        <w:fldChar w:fldCharType="separate"/>
      </w:r>
      <w:r>
        <w:t>1</w:t>
      </w:r>
      <w:r>
        <w:fldChar w:fldCharType="end"/>
      </w:r>
    </w:p>
    <w:p w14:paraId="1E01D817" w14:textId="1A9A477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lang w:eastAsia="zh-CN"/>
        </w:rPr>
        <w:t>Interface description</w:t>
      </w:r>
      <w:r>
        <w:tab/>
      </w:r>
      <w:r>
        <w:fldChar w:fldCharType="begin" w:fldLock="1"/>
      </w:r>
      <w:r>
        <w:instrText xml:space="preserve"> PAGEREF _Toc42246800 \h </w:instrText>
      </w:r>
      <w:r>
        <w:fldChar w:fldCharType="separate"/>
      </w:r>
      <w:r>
        <w:t>1</w:t>
      </w:r>
      <w:r>
        <w:fldChar w:fldCharType="end"/>
      </w:r>
    </w:p>
    <w:p w14:paraId="47CB9CA2" w14:textId="4F75C822"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4.3.</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Reference point Ua*</w:t>
      </w:r>
      <w:r>
        <w:tab/>
      </w:r>
      <w:r>
        <w:fldChar w:fldCharType="begin" w:fldLock="1"/>
      </w:r>
      <w:r>
        <w:instrText xml:space="preserve"> PAGEREF _Toc42246801 \h </w:instrText>
      </w:r>
      <w:r>
        <w:fldChar w:fldCharType="separate"/>
      </w:r>
      <w:r>
        <w:t>1</w:t>
      </w:r>
      <w:r>
        <w:fldChar w:fldCharType="end"/>
      </w:r>
    </w:p>
    <w:p w14:paraId="6944C81E" w14:textId="7D3E0BA0"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Pr>
          <w:rFonts w:asciiTheme="minorHAnsi" w:eastAsiaTheme="minorEastAsia" w:hAnsiTheme="minorHAnsi" w:cstheme="minorBidi"/>
          <w:sz w:val="22"/>
          <w:szCs w:val="22"/>
          <w:lang w:eastAsia="en-GB"/>
        </w:rPr>
        <w:tab/>
      </w:r>
      <w:r w:rsidRPr="00FD7CBF">
        <w:rPr>
          <w:rFonts w:eastAsiaTheme="minorEastAsia"/>
          <w:lang w:eastAsia="zh-CN"/>
        </w:rPr>
        <w:t>Security r</w:t>
      </w:r>
      <w:r w:rsidRPr="00FD7CBF">
        <w:rPr>
          <w:rFonts w:eastAsiaTheme="minorEastAsia"/>
        </w:rPr>
        <w:t>equirements and principles for AKMA</w:t>
      </w:r>
      <w:r>
        <w:tab/>
      </w:r>
      <w:r>
        <w:fldChar w:fldCharType="begin" w:fldLock="1"/>
      </w:r>
      <w:r>
        <w:instrText xml:space="preserve"> PAGEREF _Toc42246802 \h </w:instrText>
      </w:r>
      <w:r>
        <w:fldChar w:fldCharType="separate"/>
      </w:r>
      <w:r>
        <w:t>1</w:t>
      </w:r>
      <w:r>
        <w:fldChar w:fldCharType="end"/>
      </w:r>
    </w:p>
    <w:p w14:paraId="0EBE1BDD" w14:textId="03159BCB"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Microsoft YaHei"/>
        </w:rPr>
        <w:t>Requirements on Ua* Reference point</w:t>
      </w:r>
      <w:r>
        <w:tab/>
      </w:r>
      <w:r>
        <w:fldChar w:fldCharType="begin" w:fldLock="1"/>
      </w:r>
      <w:r>
        <w:instrText xml:space="preserve"> PAGEREF _Toc42246803 \h </w:instrText>
      </w:r>
      <w:r>
        <w:fldChar w:fldCharType="separate"/>
      </w:r>
      <w:r>
        <w:t>1</w:t>
      </w:r>
      <w:r>
        <w:fldChar w:fldCharType="end"/>
      </w:r>
    </w:p>
    <w:p w14:paraId="2E3FB584" w14:textId="02BE6FE0"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sidRPr="00FD7CBF">
        <w:rPr>
          <w:rFonts w:eastAsiaTheme="minorEastAsia"/>
        </w:rPr>
        <w:t>.</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Microsoft YaHei"/>
        </w:rPr>
        <w:t xml:space="preserve">Requirements on </w:t>
      </w:r>
      <w:r w:rsidRPr="00FD7CBF">
        <w:rPr>
          <w:rFonts w:eastAsiaTheme="minorEastAsia"/>
        </w:rPr>
        <w:t>AKMA Key Identifier (A-KID)</w:t>
      </w:r>
      <w:r>
        <w:tab/>
      </w:r>
      <w:r>
        <w:fldChar w:fldCharType="begin" w:fldLock="1"/>
      </w:r>
      <w:r>
        <w:instrText xml:space="preserve"> PAGEREF _Toc42246804 \h </w:instrText>
      </w:r>
      <w:r>
        <w:fldChar w:fldCharType="separate"/>
      </w:r>
      <w:r>
        <w:t>1</w:t>
      </w:r>
      <w:r>
        <w:fldChar w:fldCharType="end"/>
      </w:r>
    </w:p>
    <w:p w14:paraId="5D2366B0" w14:textId="61E56AD5"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5</w:t>
      </w:r>
      <w:r>
        <w:rPr>
          <w:rFonts w:asciiTheme="minorHAnsi" w:eastAsiaTheme="minorEastAsia" w:hAnsiTheme="minorHAnsi" w:cstheme="minorBidi"/>
          <w:szCs w:val="22"/>
          <w:lang w:eastAsia="en-GB"/>
        </w:rPr>
        <w:tab/>
      </w:r>
      <w:r w:rsidRPr="00FD7CBF">
        <w:rPr>
          <w:rFonts w:eastAsiaTheme="minorEastAsia"/>
          <w:lang w:eastAsia="zh-CN"/>
        </w:rPr>
        <w:t>Key Management</w:t>
      </w:r>
      <w:r>
        <w:tab/>
      </w:r>
      <w:r>
        <w:fldChar w:fldCharType="begin" w:fldLock="1"/>
      </w:r>
      <w:r>
        <w:instrText xml:space="preserve"> PAGEREF _Toc42246805 \h </w:instrText>
      </w:r>
      <w:r>
        <w:fldChar w:fldCharType="separate"/>
      </w:r>
      <w:r>
        <w:t>1</w:t>
      </w:r>
      <w:r>
        <w:fldChar w:fldCharType="end"/>
      </w:r>
    </w:p>
    <w:p w14:paraId="322750B2" w14:textId="2F7E3C06"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5</w:t>
      </w:r>
      <w:r w:rsidRPr="00FD7CBF">
        <w:rPr>
          <w:rFonts w:eastAsiaTheme="minorEastAsia"/>
        </w:rPr>
        <w:t>.1</w:t>
      </w:r>
      <w:r>
        <w:rPr>
          <w:rFonts w:asciiTheme="minorHAnsi" w:eastAsiaTheme="minorEastAsia" w:hAnsiTheme="minorHAnsi" w:cstheme="minorBidi"/>
          <w:sz w:val="22"/>
          <w:szCs w:val="22"/>
          <w:lang w:eastAsia="en-GB"/>
        </w:rPr>
        <w:tab/>
      </w:r>
      <w:r w:rsidRPr="00FD7CBF">
        <w:rPr>
          <w:rFonts w:eastAsiaTheme="minorEastAsia"/>
          <w:lang w:eastAsia="zh-CN"/>
        </w:rPr>
        <w:t>AKMA key hierarchy</w:t>
      </w:r>
      <w:r>
        <w:tab/>
      </w:r>
      <w:r>
        <w:fldChar w:fldCharType="begin" w:fldLock="1"/>
      </w:r>
      <w:r>
        <w:instrText xml:space="preserve"> PAGEREF _Toc42246806 \h </w:instrText>
      </w:r>
      <w:r>
        <w:fldChar w:fldCharType="separate"/>
      </w:r>
      <w:r>
        <w:t>1</w:t>
      </w:r>
      <w:r>
        <w:fldChar w:fldCharType="end"/>
      </w:r>
    </w:p>
    <w:p w14:paraId="294F7F94" w14:textId="4B579D99" w:rsidR="00E668F1" w:rsidRDefault="00E668F1">
      <w:pPr>
        <w:pStyle w:val="TOC2"/>
        <w:rPr>
          <w:rFonts w:asciiTheme="minorHAnsi" w:eastAsiaTheme="minorEastAsia" w:hAnsiTheme="minorHAnsi" w:cstheme="minorBidi"/>
          <w:sz w:val="22"/>
          <w:szCs w:val="22"/>
          <w:lang w:eastAsia="en-GB"/>
        </w:rPr>
      </w:pPr>
      <w:r w:rsidRPr="00FD7CBF">
        <w:rPr>
          <w:rFonts w:eastAsia="Microsoft YaHei"/>
          <w:lang w:eastAsia="zh-CN"/>
        </w:rPr>
        <w:t>5</w:t>
      </w:r>
      <w:r w:rsidRPr="00FD7CBF">
        <w:rPr>
          <w:rFonts w:eastAsia="Microsoft YaHei"/>
        </w:rPr>
        <w:t>.2</w:t>
      </w:r>
      <w:r>
        <w:rPr>
          <w:rFonts w:asciiTheme="minorHAnsi" w:eastAsiaTheme="minorEastAsia" w:hAnsiTheme="minorHAnsi" w:cstheme="minorBidi"/>
          <w:sz w:val="22"/>
          <w:szCs w:val="22"/>
          <w:lang w:eastAsia="en-GB"/>
        </w:rPr>
        <w:tab/>
      </w:r>
      <w:r w:rsidRPr="00FD7CBF">
        <w:rPr>
          <w:rFonts w:eastAsia="Microsoft YaHei"/>
        </w:rPr>
        <w:t>AKMA k</w:t>
      </w:r>
      <w:r w:rsidRPr="00FD7CBF">
        <w:rPr>
          <w:rFonts w:eastAsia="Microsoft YaHei"/>
          <w:lang w:eastAsia="zh-CN"/>
        </w:rPr>
        <w:t>ey lifetimes</w:t>
      </w:r>
      <w:r>
        <w:tab/>
      </w:r>
      <w:r>
        <w:fldChar w:fldCharType="begin" w:fldLock="1"/>
      </w:r>
      <w:r>
        <w:instrText xml:space="preserve"> PAGEREF _Toc42246807 \h </w:instrText>
      </w:r>
      <w:r>
        <w:fldChar w:fldCharType="separate"/>
      </w:r>
      <w:r>
        <w:t>1</w:t>
      </w:r>
      <w:r>
        <w:fldChar w:fldCharType="end"/>
      </w:r>
    </w:p>
    <w:p w14:paraId="69DE0C1B" w14:textId="392D1FC4"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6</w:t>
      </w:r>
      <w:r>
        <w:rPr>
          <w:rFonts w:asciiTheme="minorHAnsi" w:eastAsiaTheme="minorEastAsia" w:hAnsiTheme="minorHAnsi" w:cstheme="minorBidi"/>
          <w:szCs w:val="22"/>
          <w:lang w:eastAsia="en-GB"/>
        </w:rPr>
        <w:tab/>
      </w:r>
      <w:r w:rsidRPr="00FD7CBF">
        <w:rPr>
          <w:rFonts w:eastAsiaTheme="minorEastAsia"/>
          <w:lang w:eastAsia="zh-CN"/>
        </w:rPr>
        <w:t>AKMA Procedures</w:t>
      </w:r>
      <w:r>
        <w:tab/>
      </w:r>
      <w:r>
        <w:fldChar w:fldCharType="begin" w:fldLock="1"/>
      </w:r>
      <w:r>
        <w:instrText xml:space="preserve"> PAGEREF _Toc42246808 \h </w:instrText>
      </w:r>
      <w:r>
        <w:fldChar w:fldCharType="separate"/>
      </w:r>
      <w:r>
        <w:t>1</w:t>
      </w:r>
      <w:r>
        <w:fldChar w:fldCharType="end"/>
      </w:r>
    </w:p>
    <w:p w14:paraId="0683629F" w14:textId="7FEA9D5C"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 xml:space="preserve">Deriving AKMA key </w:t>
      </w:r>
      <w:r w:rsidRPr="00FD7CBF">
        <w:rPr>
          <w:rFonts w:eastAsia="Microsoft YaHei"/>
        </w:rPr>
        <w:t>after primary authentication</w:t>
      </w:r>
      <w:r>
        <w:tab/>
      </w:r>
      <w:r>
        <w:fldChar w:fldCharType="begin" w:fldLock="1"/>
      </w:r>
      <w:r>
        <w:instrText xml:space="preserve"> PAGEREF _Toc42246809 \h </w:instrText>
      </w:r>
      <w:r>
        <w:fldChar w:fldCharType="separate"/>
      </w:r>
      <w:r>
        <w:t>1</w:t>
      </w:r>
      <w:r>
        <w:fldChar w:fldCharType="end"/>
      </w:r>
    </w:p>
    <w:p w14:paraId="796B1612" w14:textId="53EF1F9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Theme="minorEastAsia"/>
        </w:rPr>
        <w:t>Deriving AKMA Application Key for a specific AF</w:t>
      </w:r>
      <w:r>
        <w:tab/>
      </w:r>
      <w:r>
        <w:fldChar w:fldCharType="begin" w:fldLock="1"/>
      </w:r>
      <w:r>
        <w:instrText xml:space="preserve"> PAGEREF _Toc42246810 \h </w:instrText>
      </w:r>
      <w:r>
        <w:fldChar w:fldCharType="separate"/>
      </w:r>
      <w:r>
        <w:t>1</w:t>
      </w:r>
      <w:r>
        <w:fldChar w:fldCharType="end"/>
      </w:r>
    </w:p>
    <w:p w14:paraId="1C3AA61B" w14:textId="3AC64AF7"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rPr>
        <w:t>AKMA Application Key request via NEF</w:t>
      </w:r>
      <w:r>
        <w:tab/>
      </w:r>
      <w:r>
        <w:fldChar w:fldCharType="begin" w:fldLock="1"/>
      </w:r>
      <w:r>
        <w:instrText xml:space="preserve"> PAGEREF _Toc42246811 \h </w:instrText>
      </w:r>
      <w:r>
        <w:fldChar w:fldCharType="separate"/>
      </w:r>
      <w:r>
        <w:t>1</w:t>
      </w:r>
      <w:r>
        <w:fldChar w:fldCharType="end"/>
      </w:r>
    </w:p>
    <w:p w14:paraId="11030D23" w14:textId="47E1557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4</w:t>
      </w:r>
      <w:r>
        <w:rPr>
          <w:rFonts w:asciiTheme="minorHAnsi" w:eastAsiaTheme="minorEastAsia" w:hAnsiTheme="minorHAnsi" w:cstheme="minorBidi"/>
          <w:sz w:val="22"/>
          <w:szCs w:val="22"/>
          <w:lang w:eastAsia="en-GB"/>
        </w:rPr>
        <w:tab/>
      </w:r>
      <w:r w:rsidRPr="00FD7CBF">
        <w:rPr>
          <w:rFonts w:eastAsiaTheme="minorEastAsia"/>
        </w:rPr>
        <w:t>AKMA key change</w:t>
      </w:r>
      <w:r>
        <w:tab/>
      </w:r>
      <w:r>
        <w:fldChar w:fldCharType="begin" w:fldLock="1"/>
      </w:r>
      <w:r>
        <w:instrText xml:space="preserve"> PAGEREF _Toc42246812 \h </w:instrText>
      </w:r>
      <w:r>
        <w:fldChar w:fldCharType="separate"/>
      </w:r>
      <w:r>
        <w:t>1</w:t>
      </w:r>
      <w:r>
        <w:fldChar w:fldCharType="end"/>
      </w:r>
    </w:p>
    <w:p w14:paraId="3D1BBB73" w14:textId="0B25D88D" w:rsidR="00E668F1" w:rsidRDefault="00E668F1">
      <w:pPr>
        <w:pStyle w:val="TOC3"/>
        <w:rPr>
          <w:rFonts w:asciiTheme="minorHAnsi" w:eastAsiaTheme="minorEastAsia" w:hAnsiTheme="minorHAnsi" w:cstheme="minorBidi"/>
          <w:sz w:val="22"/>
          <w:szCs w:val="22"/>
          <w:lang w:eastAsia="en-GB"/>
        </w:rPr>
      </w:pPr>
      <w:r w:rsidRPr="00FD7CBF">
        <w:rPr>
          <w:rFonts w:eastAsia="Microsoft YaHei"/>
          <w:lang w:eastAsia="zh-CN"/>
        </w:rPr>
        <w:t>6.4.1</w:t>
      </w:r>
      <w:r>
        <w:rPr>
          <w:rFonts w:asciiTheme="minorHAnsi" w:eastAsiaTheme="minorEastAsia" w:hAnsiTheme="minorHAnsi" w:cstheme="minorBidi"/>
          <w:sz w:val="22"/>
          <w:szCs w:val="22"/>
          <w:lang w:eastAsia="en-GB"/>
        </w:rPr>
        <w:tab/>
      </w:r>
      <w:r w:rsidRPr="00FD7CBF">
        <w:rPr>
          <w:rFonts w:eastAsiaTheme="minorEastAsia"/>
          <w:lang w:eastAsia="zh-CN"/>
        </w:rPr>
        <w:t>K</w:t>
      </w:r>
      <w:r w:rsidRPr="00FD7CBF">
        <w:rPr>
          <w:rFonts w:eastAsiaTheme="minorEastAsia"/>
          <w:vertAlign w:val="subscript"/>
          <w:lang w:eastAsia="zh-CN"/>
        </w:rPr>
        <w:t>AKMA</w:t>
      </w:r>
      <w:r w:rsidRPr="00FD7CBF">
        <w:rPr>
          <w:rFonts w:eastAsiaTheme="minorEastAsia"/>
          <w:lang w:eastAsia="zh-CN"/>
        </w:rPr>
        <w:t xml:space="preserve"> re-keying</w:t>
      </w:r>
      <w:r>
        <w:tab/>
      </w:r>
      <w:r>
        <w:fldChar w:fldCharType="begin" w:fldLock="1"/>
      </w:r>
      <w:r>
        <w:instrText xml:space="preserve"> PAGEREF _Toc42246813 \h </w:instrText>
      </w:r>
      <w:r>
        <w:fldChar w:fldCharType="separate"/>
      </w:r>
      <w:r>
        <w:t>1</w:t>
      </w:r>
      <w:r>
        <w:fldChar w:fldCharType="end"/>
      </w:r>
    </w:p>
    <w:p w14:paraId="6BF30C68" w14:textId="18079196" w:rsidR="00E668F1" w:rsidRDefault="00E668F1">
      <w:pPr>
        <w:pStyle w:val="TOC3"/>
        <w:rPr>
          <w:rFonts w:asciiTheme="minorHAnsi" w:eastAsiaTheme="minorEastAsia" w:hAnsiTheme="minorHAnsi" w:cstheme="minorBidi"/>
          <w:sz w:val="22"/>
          <w:szCs w:val="22"/>
          <w:lang w:eastAsia="en-GB"/>
        </w:rPr>
      </w:pPr>
      <w:r w:rsidRPr="00FD7CBF">
        <w:rPr>
          <w:rFonts w:eastAsia="Microsoft YaHei"/>
          <w:lang w:eastAsia="zh-CN"/>
        </w:rPr>
        <w:t>6.4.2</w:t>
      </w:r>
      <w:r>
        <w:rPr>
          <w:rFonts w:asciiTheme="minorHAnsi" w:eastAsiaTheme="minorEastAsia" w:hAnsiTheme="minorHAnsi" w:cstheme="minorBidi"/>
          <w:sz w:val="22"/>
          <w:szCs w:val="22"/>
          <w:lang w:eastAsia="en-GB"/>
        </w:rPr>
        <w:tab/>
      </w:r>
      <w:r w:rsidRPr="00FD7CBF">
        <w:rPr>
          <w:rFonts w:eastAsiaTheme="minorEastAsia"/>
          <w:lang w:eastAsia="zh-CN"/>
        </w:rPr>
        <w:t>K</w:t>
      </w:r>
      <w:r w:rsidRPr="00FD7CBF">
        <w:rPr>
          <w:rFonts w:eastAsiaTheme="minorEastAsia"/>
          <w:vertAlign w:val="subscript"/>
          <w:lang w:eastAsia="zh-CN"/>
        </w:rPr>
        <w:t>AF</w:t>
      </w:r>
      <w:r w:rsidRPr="00FD7CBF">
        <w:rPr>
          <w:rFonts w:eastAsiaTheme="minorEastAsia"/>
          <w:lang w:eastAsia="zh-CN"/>
        </w:rPr>
        <w:t xml:space="preserve"> re-keying</w:t>
      </w:r>
      <w:r>
        <w:tab/>
      </w:r>
      <w:r>
        <w:fldChar w:fldCharType="begin" w:fldLock="1"/>
      </w:r>
      <w:r>
        <w:instrText xml:space="preserve"> PAGEREF _Toc42246814 \h </w:instrText>
      </w:r>
      <w:r>
        <w:fldChar w:fldCharType="separate"/>
      </w:r>
      <w:r>
        <w:t>1</w:t>
      </w:r>
      <w:r>
        <w:fldChar w:fldCharType="end"/>
      </w:r>
    </w:p>
    <w:p w14:paraId="662FE59E" w14:textId="27631E6A"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7</w:t>
      </w:r>
      <w:r>
        <w:rPr>
          <w:rFonts w:asciiTheme="minorHAnsi" w:eastAsiaTheme="minorEastAsia" w:hAnsiTheme="minorHAnsi" w:cstheme="minorBidi"/>
          <w:szCs w:val="22"/>
          <w:lang w:eastAsia="en-GB"/>
        </w:rPr>
        <w:tab/>
      </w:r>
      <w:r w:rsidRPr="00FD7CBF">
        <w:rPr>
          <w:rFonts w:eastAsiaTheme="minorEastAsia"/>
        </w:rPr>
        <w:t>Security related services</w:t>
      </w:r>
      <w:r>
        <w:tab/>
      </w:r>
      <w:r>
        <w:fldChar w:fldCharType="begin" w:fldLock="1"/>
      </w:r>
      <w:r>
        <w:instrText xml:space="preserve"> PAGEREF _Toc42246815 \h </w:instrText>
      </w:r>
      <w:r>
        <w:fldChar w:fldCharType="separate"/>
      </w:r>
      <w:r>
        <w:t>1</w:t>
      </w:r>
      <w:r>
        <w:fldChar w:fldCharType="end"/>
      </w:r>
    </w:p>
    <w:p w14:paraId="5688D7B5" w14:textId="345F7C31"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Services Provided by AAnF</w:t>
      </w:r>
      <w:r>
        <w:tab/>
      </w:r>
      <w:r>
        <w:fldChar w:fldCharType="begin" w:fldLock="1"/>
      </w:r>
      <w:r>
        <w:instrText xml:space="preserve"> PAGEREF _Toc42246816 \h </w:instrText>
      </w:r>
      <w:r>
        <w:fldChar w:fldCharType="separate"/>
      </w:r>
      <w:r>
        <w:t>1</w:t>
      </w:r>
      <w:r>
        <w:fldChar w:fldCharType="end"/>
      </w:r>
    </w:p>
    <w:p w14:paraId="5AC81784" w14:textId="5CDDD5D8"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_Toc42246817 \h </w:instrText>
      </w:r>
      <w:r>
        <w:fldChar w:fldCharType="separate"/>
      </w:r>
      <w:r>
        <w:t>1</w:t>
      </w:r>
      <w:r>
        <w:fldChar w:fldCharType="end"/>
      </w:r>
    </w:p>
    <w:p w14:paraId="493AF7D9" w14:textId="326D4DF6"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.1.2</w:t>
      </w:r>
      <w:r>
        <w:rPr>
          <w:rFonts w:asciiTheme="minorHAnsi" w:eastAsiaTheme="minorEastAsia" w:hAnsiTheme="minorHAnsi" w:cstheme="minorBidi"/>
          <w:sz w:val="22"/>
          <w:szCs w:val="22"/>
          <w:lang w:eastAsia="en-GB"/>
        </w:rPr>
        <w:tab/>
      </w:r>
      <w:r w:rsidRPr="00FD7CBF">
        <w:rPr>
          <w:rFonts w:eastAsiaTheme="minorEastAsia"/>
        </w:rPr>
        <w:t>Naanf_AKMA_KeyRegistration</w:t>
      </w:r>
      <w:r>
        <w:tab/>
      </w:r>
      <w:r>
        <w:fldChar w:fldCharType="begin" w:fldLock="1"/>
      </w:r>
      <w:r>
        <w:instrText xml:space="preserve"> PAGEREF _Toc42246818 \h </w:instrText>
      </w:r>
      <w:r>
        <w:fldChar w:fldCharType="separate"/>
      </w:r>
      <w:r>
        <w:t>1</w:t>
      </w:r>
      <w:r>
        <w:fldChar w:fldCharType="end"/>
      </w:r>
    </w:p>
    <w:p w14:paraId="764311F3" w14:textId="110ADDAB"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Theme="minorEastAsia"/>
        </w:rPr>
        <w:t>Services Provided by AUSF</w:t>
      </w:r>
      <w:r>
        <w:tab/>
      </w:r>
      <w:r>
        <w:fldChar w:fldCharType="begin" w:fldLock="1"/>
      </w:r>
      <w:r>
        <w:instrText xml:space="preserve"> PAGEREF _Toc42246819 \h </w:instrText>
      </w:r>
      <w:r>
        <w:fldChar w:fldCharType="separate"/>
      </w:r>
      <w:r>
        <w:t>1</w:t>
      </w:r>
      <w:r>
        <w:fldChar w:fldCharType="end"/>
      </w:r>
    </w:p>
    <w:p w14:paraId="06149A7B" w14:textId="35EFDFE5"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.2.1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_Toc42246820 \h </w:instrText>
      </w:r>
      <w:r>
        <w:fldChar w:fldCharType="separate"/>
      </w:r>
      <w:r>
        <w:t>1</w:t>
      </w:r>
      <w:r>
        <w:fldChar w:fldCharType="end"/>
      </w:r>
    </w:p>
    <w:p w14:paraId="5F771641" w14:textId="43CC6156"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.1.2</w:t>
      </w:r>
      <w:r>
        <w:rPr>
          <w:rFonts w:asciiTheme="minorHAnsi" w:eastAsiaTheme="minorEastAsia" w:hAnsiTheme="minorHAnsi" w:cstheme="minorBidi"/>
          <w:sz w:val="22"/>
          <w:szCs w:val="22"/>
          <w:lang w:eastAsia="en-GB"/>
        </w:rPr>
        <w:tab/>
      </w:r>
      <w:r w:rsidRPr="00FD7CBF">
        <w:rPr>
          <w:rFonts w:eastAsiaTheme="minorEastAsia"/>
        </w:rPr>
        <w:t>Nausf_AKMAKey_Get Service</w:t>
      </w:r>
      <w:r>
        <w:tab/>
      </w:r>
      <w:r>
        <w:fldChar w:fldCharType="begin" w:fldLock="1"/>
      </w:r>
      <w:r>
        <w:instrText xml:space="preserve"> PAGEREF _Toc42246821 \h </w:instrText>
      </w:r>
      <w:r>
        <w:fldChar w:fldCharType="separate"/>
      </w:r>
      <w:r>
        <w:t>1</w:t>
      </w:r>
      <w:r>
        <w:fldChar w:fldCharType="end"/>
      </w:r>
    </w:p>
    <w:p w14:paraId="769DB6F1" w14:textId="1C8EC443"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rPr>
        <w:t>Services Provided by NEF</w:t>
      </w:r>
      <w:r>
        <w:tab/>
      </w:r>
      <w:r>
        <w:fldChar w:fldCharType="begin" w:fldLock="1"/>
      </w:r>
      <w:r>
        <w:instrText xml:space="preserve"> PAGEREF _Toc42246822 \h </w:instrText>
      </w:r>
      <w:r>
        <w:fldChar w:fldCharType="separate"/>
      </w:r>
      <w:r>
        <w:t>1</w:t>
      </w:r>
      <w:r>
        <w:fldChar w:fldCharType="end"/>
      </w:r>
    </w:p>
    <w:p w14:paraId="1B803B02" w14:textId="429E9D61"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sidRPr="00FD7CBF">
        <w:rPr>
          <w:rFonts w:eastAsiaTheme="minorEastAsia"/>
        </w:rPr>
        <w:t>.1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_Toc42246823 \h </w:instrText>
      </w:r>
      <w:r>
        <w:fldChar w:fldCharType="separate"/>
      </w:r>
      <w:r>
        <w:t>1</w:t>
      </w:r>
      <w:r>
        <w:fldChar w:fldCharType="end"/>
      </w:r>
    </w:p>
    <w:p w14:paraId="21646E28" w14:textId="1E448F8E"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sidRPr="00FD7CBF">
        <w:rPr>
          <w:rFonts w:eastAsiaTheme="minorEastAsia"/>
        </w:rPr>
        <w:t>.2</w:t>
      </w:r>
      <w:r>
        <w:rPr>
          <w:rFonts w:asciiTheme="minorHAnsi" w:eastAsiaTheme="minorEastAsia" w:hAnsiTheme="minorHAnsi" w:cstheme="minorBidi"/>
          <w:sz w:val="22"/>
          <w:szCs w:val="22"/>
          <w:lang w:eastAsia="en-GB"/>
        </w:rPr>
        <w:tab/>
      </w:r>
      <w:r w:rsidRPr="00FD7CBF">
        <w:rPr>
          <w:rFonts w:eastAsiaTheme="minorEastAsia"/>
        </w:rPr>
        <w:t>Nnef_AKMA_AFKeyCreate Service</w:t>
      </w:r>
      <w:r>
        <w:tab/>
      </w:r>
      <w:r>
        <w:fldChar w:fldCharType="begin" w:fldLock="1"/>
      </w:r>
      <w:r>
        <w:instrText xml:space="preserve"> PAGEREF _Toc42246824 \h </w:instrText>
      </w:r>
      <w:r>
        <w:fldChar w:fldCharType="separate"/>
      </w:r>
      <w:r>
        <w:t>1</w:t>
      </w:r>
      <w:r>
        <w:fldChar w:fldCharType="end"/>
      </w:r>
    </w:p>
    <w:p w14:paraId="24E2B160" w14:textId="7E43714F" w:rsidR="00E668F1" w:rsidRDefault="00E668F1">
      <w:pPr>
        <w:pStyle w:val="TOC8"/>
        <w:rPr>
          <w:rFonts w:asciiTheme="minorHAnsi" w:eastAsiaTheme="minorEastAsia" w:hAnsiTheme="minorHAnsi" w:cstheme="minorBidi"/>
          <w:b w:val="0"/>
          <w:szCs w:val="22"/>
          <w:lang w:eastAsia="en-GB"/>
        </w:rPr>
      </w:pPr>
      <w:r w:rsidRPr="00FD7CBF">
        <w:rPr>
          <w:rFonts w:eastAsiaTheme="minorEastAsia"/>
        </w:rPr>
        <w:t>Annex A (normative):  Key derivation functions</w:t>
      </w:r>
      <w:r>
        <w:tab/>
      </w:r>
      <w:r>
        <w:fldChar w:fldCharType="begin" w:fldLock="1"/>
      </w:r>
      <w:r>
        <w:instrText xml:space="preserve"> PAGEREF _Toc42246825 \h </w:instrText>
      </w:r>
      <w:r>
        <w:fldChar w:fldCharType="separate"/>
      </w:r>
      <w:r>
        <w:t>1</w:t>
      </w:r>
      <w:r>
        <w:fldChar w:fldCharType="end"/>
      </w:r>
    </w:p>
    <w:p w14:paraId="27BB763C" w14:textId="6F51BCA6" w:rsidR="00E668F1" w:rsidRDefault="00E668F1">
      <w:pPr>
        <w:pStyle w:val="TOC1"/>
        <w:rPr>
          <w:rFonts w:asciiTheme="minorHAnsi" w:eastAsiaTheme="minorEastAsia" w:hAnsiTheme="minorHAnsi" w:cstheme="minorBidi"/>
          <w:szCs w:val="22"/>
          <w:lang w:eastAsia="en-GB"/>
        </w:rPr>
      </w:pPr>
      <w:r w:rsidRPr="00FD7CBF">
        <w:rPr>
          <w:rFonts w:eastAsiaTheme="minorEastAsia"/>
        </w:rPr>
        <w:t>A.1</w:t>
      </w:r>
      <w:r>
        <w:rPr>
          <w:rFonts w:asciiTheme="minorHAnsi" w:eastAsiaTheme="minorEastAsia" w:hAnsiTheme="minorHAnsi" w:cstheme="minorBidi"/>
          <w:szCs w:val="22"/>
          <w:lang w:eastAsia="en-GB"/>
        </w:rPr>
        <w:tab/>
      </w:r>
      <w:r w:rsidRPr="00FD7CBF">
        <w:rPr>
          <w:rFonts w:eastAsiaTheme="minorEastAsia"/>
        </w:rPr>
        <w:t>KDF interface and input parameter construction</w:t>
      </w:r>
      <w:r>
        <w:tab/>
      </w:r>
      <w:r>
        <w:fldChar w:fldCharType="begin" w:fldLock="1"/>
      </w:r>
      <w:r>
        <w:instrText xml:space="preserve"> PAGEREF _Toc42246826 \h </w:instrText>
      </w:r>
      <w:r>
        <w:fldChar w:fldCharType="separate"/>
      </w:r>
      <w:r>
        <w:t>1</w:t>
      </w:r>
      <w:r>
        <w:fldChar w:fldCharType="end"/>
      </w:r>
    </w:p>
    <w:p w14:paraId="5DB3A4C7" w14:textId="1BD5511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A.1.1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_Toc42246827 \h </w:instrText>
      </w:r>
      <w:r>
        <w:fldChar w:fldCharType="separate"/>
      </w:r>
      <w:r>
        <w:t>1</w:t>
      </w:r>
      <w:r>
        <w:fldChar w:fldCharType="end"/>
      </w:r>
    </w:p>
    <w:p w14:paraId="4FC53CFC" w14:textId="5804A45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A.1.2</w:t>
      </w:r>
      <w:r>
        <w:rPr>
          <w:rFonts w:asciiTheme="minorHAnsi" w:eastAsiaTheme="minorEastAsia" w:hAnsiTheme="minorHAnsi" w:cstheme="minorBidi"/>
          <w:sz w:val="22"/>
          <w:szCs w:val="22"/>
          <w:lang w:eastAsia="en-GB"/>
        </w:rPr>
        <w:tab/>
      </w:r>
      <w:r w:rsidRPr="00FD7CBF">
        <w:rPr>
          <w:rFonts w:eastAsiaTheme="minorEastAsia"/>
        </w:rPr>
        <w:t>FC value allocations</w:t>
      </w:r>
      <w:r>
        <w:tab/>
      </w:r>
      <w:r>
        <w:fldChar w:fldCharType="begin" w:fldLock="1"/>
      </w:r>
      <w:r>
        <w:instrText xml:space="preserve"> PAGEREF _Toc42246828 \h </w:instrText>
      </w:r>
      <w:r>
        <w:fldChar w:fldCharType="separate"/>
      </w:r>
      <w:r>
        <w:t>1</w:t>
      </w:r>
      <w:r>
        <w:fldChar w:fldCharType="end"/>
      </w:r>
    </w:p>
    <w:p w14:paraId="5CC16F74" w14:textId="28A693B8" w:rsidR="00E668F1" w:rsidRDefault="00E668F1">
      <w:pPr>
        <w:pStyle w:val="TOC1"/>
        <w:rPr>
          <w:rFonts w:asciiTheme="minorHAnsi" w:eastAsiaTheme="minorEastAsia" w:hAnsiTheme="minorHAnsi" w:cstheme="minorBidi"/>
          <w:szCs w:val="22"/>
          <w:lang w:eastAsia="en-GB"/>
        </w:rPr>
      </w:pPr>
      <w:r w:rsidRPr="00FD7CBF">
        <w:rPr>
          <w:rFonts w:eastAsiaTheme="minorEastAsia"/>
        </w:rPr>
        <w:t>A.2</w:t>
      </w:r>
      <w:r>
        <w:rPr>
          <w:rFonts w:asciiTheme="minorHAnsi" w:eastAsiaTheme="minorEastAsia" w:hAnsiTheme="minorHAnsi" w:cstheme="minorBidi"/>
          <w:szCs w:val="22"/>
          <w:lang w:eastAsia="en-GB"/>
        </w:rPr>
        <w:tab/>
      </w:r>
      <w:r w:rsidRPr="00FD7CBF">
        <w:rPr>
          <w:rFonts w:eastAsiaTheme="minorEastAsia"/>
        </w:rPr>
        <w:t>K</w:t>
      </w:r>
      <w:r w:rsidRPr="00FD7CBF">
        <w:rPr>
          <w:rFonts w:eastAsiaTheme="minorEastAsia"/>
          <w:vertAlign w:val="subscript"/>
          <w:lang w:eastAsia="zh-CN"/>
        </w:rPr>
        <w:t>AKMA</w:t>
      </w:r>
      <w:r w:rsidRPr="00FD7CBF">
        <w:rPr>
          <w:rFonts w:eastAsiaTheme="minorEastAsia"/>
        </w:rPr>
        <w:t xml:space="preserve"> derivation function</w:t>
      </w:r>
      <w:r>
        <w:tab/>
      </w:r>
      <w:r>
        <w:fldChar w:fldCharType="begin" w:fldLock="1"/>
      </w:r>
      <w:r>
        <w:instrText xml:space="preserve"> PAGEREF _Toc42246829 \h </w:instrText>
      </w:r>
      <w:r>
        <w:fldChar w:fldCharType="separate"/>
      </w:r>
      <w:r>
        <w:t>1</w:t>
      </w:r>
      <w:r>
        <w:fldChar w:fldCharType="end"/>
      </w:r>
    </w:p>
    <w:p w14:paraId="03DDA22A" w14:textId="66906D55" w:rsidR="00E668F1" w:rsidRDefault="00E668F1">
      <w:pPr>
        <w:pStyle w:val="TOC1"/>
        <w:rPr>
          <w:rFonts w:asciiTheme="minorHAnsi" w:eastAsiaTheme="minorEastAsia" w:hAnsiTheme="minorHAnsi" w:cstheme="minorBidi"/>
          <w:szCs w:val="22"/>
          <w:lang w:eastAsia="en-GB"/>
        </w:rPr>
      </w:pPr>
      <w:r w:rsidRPr="00FD7CBF">
        <w:rPr>
          <w:rFonts w:eastAsia="SimSun"/>
        </w:rPr>
        <w:t>A.3</w:t>
      </w:r>
      <w:r>
        <w:rPr>
          <w:rFonts w:asciiTheme="minorHAnsi" w:eastAsiaTheme="minorEastAsia" w:hAnsiTheme="minorHAnsi" w:cstheme="minorBidi"/>
          <w:szCs w:val="22"/>
          <w:lang w:eastAsia="en-GB"/>
        </w:rPr>
        <w:tab/>
      </w:r>
      <w:r w:rsidRPr="00FD7CBF">
        <w:rPr>
          <w:rFonts w:eastAsia="SimSun"/>
        </w:rPr>
        <w:t>A-TID derivation function</w:t>
      </w:r>
      <w:r>
        <w:tab/>
      </w:r>
      <w:r>
        <w:fldChar w:fldCharType="begin" w:fldLock="1"/>
      </w:r>
      <w:r>
        <w:instrText xml:space="preserve"> PAGEREF _Toc42246830 \h </w:instrText>
      </w:r>
      <w:r>
        <w:fldChar w:fldCharType="separate"/>
      </w:r>
      <w:r>
        <w:t>1</w:t>
      </w:r>
      <w:r>
        <w:fldChar w:fldCharType="end"/>
      </w:r>
    </w:p>
    <w:p w14:paraId="68A2E3BF" w14:textId="0FEEAC9D" w:rsidR="00E668F1" w:rsidRDefault="00E668F1">
      <w:pPr>
        <w:pStyle w:val="TOC1"/>
        <w:rPr>
          <w:rFonts w:asciiTheme="minorHAnsi" w:eastAsiaTheme="minorEastAsia" w:hAnsiTheme="minorHAnsi" w:cstheme="minorBidi"/>
          <w:szCs w:val="22"/>
          <w:lang w:eastAsia="en-GB"/>
        </w:rPr>
      </w:pPr>
      <w:r w:rsidRPr="00FD7CBF">
        <w:rPr>
          <w:rFonts w:eastAsia="SimSun"/>
        </w:rPr>
        <w:t>A.4</w:t>
      </w:r>
      <w:r>
        <w:rPr>
          <w:rFonts w:asciiTheme="minorHAnsi" w:eastAsiaTheme="minorEastAsia" w:hAnsiTheme="minorHAnsi" w:cstheme="minorBidi"/>
          <w:szCs w:val="22"/>
          <w:lang w:eastAsia="en-GB"/>
        </w:rPr>
        <w:tab/>
      </w:r>
      <w:r w:rsidRPr="00FD7CBF">
        <w:rPr>
          <w:rFonts w:eastAsia="SimSun"/>
        </w:rPr>
        <w:t>K</w:t>
      </w:r>
      <w:r w:rsidRPr="00FD7CBF">
        <w:rPr>
          <w:rFonts w:eastAsia="SimSun"/>
          <w:vertAlign w:val="subscript"/>
          <w:lang w:eastAsia="zh-CN"/>
        </w:rPr>
        <w:t>AF</w:t>
      </w:r>
      <w:r w:rsidRPr="00FD7CBF">
        <w:rPr>
          <w:rFonts w:eastAsia="SimSun"/>
        </w:rPr>
        <w:t xml:space="preserve"> derivation function</w:t>
      </w:r>
      <w:r>
        <w:tab/>
      </w:r>
      <w:r>
        <w:fldChar w:fldCharType="begin" w:fldLock="1"/>
      </w:r>
      <w:r>
        <w:instrText xml:space="preserve"> PAGEREF _Toc42246831 \h </w:instrText>
      </w:r>
      <w:r>
        <w:fldChar w:fldCharType="separate"/>
      </w:r>
      <w:r>
        <w:t>1</w:t>
      </w:r>
      <w:r>
        <w:fldChar w:fldCharType="end"/>
      </w:r>
    </w:p>
    <w:p w14:paraId="4C0802F5" w14:textId="11038506" w:rsidR="00E668F1" w:rsidRDefault="00E668F1">
      <w:pPr>
        <w:pStyle w:val="TOC8"/>
        <w:rPr>
          <w:rFonts w:asciiTheme="minorHAnsi" w:eastAsiaTheme="minorEastAsia" w:hAnsiTheme="minorHAnsi" w:cstheme="minorBidi"/>
          <w:b w:val="0"/>
          <w:szCs w:val="22"/>
          <w:lang w:eastAsia="en-GB"/>
        </w:rPr>
      </w:pPr>
      <w:r w:rsidRPr="00FD7CBF">
        <w:rPr>
          <w:rFonts w:eastAsiaTheme="minorEastAsia"/>
        </w:rPr>
        <w:t>Annex B (informative): Change history</w:t>
      </w:r>
      <w:r>
        <w:tab/>
      </w:r>
      <w:r>
        <w:fldChar w:fldCharType="begin" w:fldLock="1"/>
      </w:r>
      <w:r>
        <w:instrText xml:space="preserve"> PAGEREF _Toc42246832 \h </w:instrText>
      </w:r>
      <w:r>
        <w:fldChar w:fldCharType="separate"/>
      </w:r>
      <w:r>
        <w:t>1</w:t>
      </w:r>
      <w:r>
        <w:fldChar w:fldCharType="end"/>
      </w:r>
    </w:p>
    <w:p w14:paraId="5D3F067D" w14:textId="701560FC" w:rsidR="00E94846" w:rsidRDefault="00E668F1"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lastRenderedPageBreak/>
        <w:br w:type="page"/>
      </w:r>
    </w:p>
    <w:p w14:paraId="167430EC" w14:textId="77777777" w:rsidR="00080512" w:rsidRPr="00F16DBC" w:rsidRDefault="00080512">
      <w:pPr>
        <w:pStyle w:val="Heading1"/>
        <w:rPr>
          <w:rFonts w:eastAsiaTheme="minorEastAsia"/>
        </w:rPr>
      </w:pPr>
      <w:bookmarkStart w:id="15" w:name="foreword"/>
      <w:bookmarkStart w:id="16" w:name="_Toc42177158"/>
      <w:bookmarkStart w:id="17" w:name="_Toc42179512"/>
      <w:bookmarkStart w:id="18" w:name="_Toc42246785"/>
      <w:bookmarkEnd w:id="15"/>
      <w:r w:rsidRPr="00F16DBC">
        <w:rPr>
          <w:rFonts w:eastAsiaTheme="minorEastAsia"/>
        </w:rPr>
        <w:lastRenderedPageBreak/>
        <w:t>Foreword</w:t>
      </w:r>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77777777" w:rsidR="008C384C" w:rsidRPr="00B75955" w:rsidRDefault="008C384C" w:rsidP="00774DA4">
      <w:pPr>
        <w:pStyle w:val="EX"/>
        <w:rPr>
          <w:rFonts w:eastAsiaTheme="minorEastAsia"/>
        </w:rPr>
      </w:pPr>
      <w:r w:rsidRPr="00B75955">
        <w:rPr>
          <w:rFonts w:eastAsiaTheme="minorEastAsia"/>
          <w:b/>
        </w:rPr>
        <w:t>shall</w:t>
      </w:r>
      <w:r w:rsidRPr="00B75955">
        <w:rPr>
          <w:rFonts w:eastAsiaTheme="minorEastAsia"/>
        </w:rPr>
        <w:tab/>
      </w:r>
      <w:r w:rsidRPr="00B75955">
        <w:rPr>
          <w:rFonts w:eastAsiaTheme="minorEastAsia"/>
        </w:rPr>
        <w:tab/>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77777777" w:rsidR="008C384C" w:rsidRPr="00B75955" w:rsidRDefault="008C384C" w:rsidP="00774DA4">
      <w:pPr>
        <w:pStyle w:val="EX"/>
        <w:rPr>
          <w:rFonts w:eastAsiaTheme="minorEastAsia"/>
        </w:rPr>
      </w:pPr>
      <w:r w:rsidRPr="00B75955">
        <w:rPr>
          <w:rFonts w:eastAsiaTheme="minorEastAsia"/>
          <w:b/>
        </w:rPr>
        <w:t>should</w:t>
      </w:r>
      <w:r w:rsidRPr="00B75955">
        <w:rPr>
          <w:rFonts w:eastAsiaTheme="minorEastAsia"/>
        </w:rPr>
        <w:tab/>
      </w:r>
      <w:r w:rsidRPr="00B75955">
        <w:rPr>
          <w:rFonts w:eastAsiaTheme="minorEastAsia"/>
        </w:rPr>
        <w:tab/>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77777777" w:rsidR="008C384C" w:rsidRPr="00B75955" w:rsidRDefault="008C384C" w:rsidP="00774DA4">
      <w:pPr>
        <w:pStyle w:val="EX"/>
        <w:rPr>
          <w:rFonts w:eastAsiaTheme="minorEastAsia"/>
        </w:rPr>
      </w:pPr>
      <w:r w:rsidRPr="00B75955">
        <w:rPr>
          <w:rFonts w:eastAsiaTheme="minorEastAsia"/>
          <w:b/>
        </w:rPr>
        <w:t>may</w:t>
      </w:r>
      <w:r w:rsidRPr="00B75955">
        <w:rPr>
          <w:rFonts w:eastAsiaTheme="minorEastAsia"/>
        </w:rPr>
        <w:tab/>
      </w:r>
      <w:r w:rsidRPr="00B75955">
        <w:rPr>
          <w:rFonts w:eastAsiaTheme="minorEastAsia"/>
        </w:rPr>
        <w:tab/>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77777777" w:rsidR="008C384C" w:rsidRPr="00B75955" w:rsidRDefault="008C384C" w:rsidP="00774DA4">
      <w:pPr>
        <w:pStyle w:val="EX"/>
        <w:rPr>
          <w:rFonts w:eastAsiaTheme="minorEastAsia"/>
        </w:rPr>
      </w:pPr>
      <w:r w:rsidRPr="00B75955">
        <w:rPr>
          <w:rFonts w:eastAsiaTheme="minorEastAsia"/>
          <w:b/>
        </w:rPr>
        <w:t>can</w:t>
      </w:r>
      <w:r w:rsidRPr="00B75955">
        <w:rPr>
          <w:rFonts w:eastAsiaTheme="minorEastAsia"/>
        </w:rPr>
        <w:tab/>
      </w:r>
      <w:r w:rsidRPr="00B75955">
        <w:rPr>
          <w:rFonts w:eastAsiaTheme="minorEastAsia"/>
        </w:rPr>
        <w:tab/>
        <w:t>indicates</w:t>
      </w:r>
      <w:r w:rsidR="00774DA4" w:rsidRPr="00B75955">
        <w:rPr>
          <w:rFonts w:eastAsiaTheme="minorEastAsia"/>
        </w:rPr>
        <w:t xml:space="preserve"> that something is possible</w:t>
      </w:r>
    </w:p>
    <w:p w14:paraId="75A5F0AC" w14:textId="77777777" w:rsidR="00774DA4" w:rsidRPr="00B75955" w:rsidRDefault="00774DA4" w:rsidP="00774DA4">
      <w:pPr>
        <w:pStyle w:val="EX"/>
        <w:rPr>
          <w:rFonts w:eastAsiaTheme="minorEastAsia"/>
        </w:rPr>
      </w:pPr>
      <w:r w:rsidRPr="00B75955">
        <w:rPr>
          <w:rFonts w:eastAsiaTheme="minorEastAsia"/>
          <w:b/>
        </w:rPr>
        <w:t>cannot</w:t>
      </w:r>
      <w:r w:rsidRPr="00B75955">
        <w:rPr>
          <w:rFonts w:eastAsiaTheme="minorEastAsia"/>
        </w:rPr>
        <w:tab/>
      </w:r>
      <w:r w:rsidRPr="00B75955">
        <w:rPr>
          <w:rFonts w:eastAsiaTheme="minorEastAsia"/>
        </w:rPr>
        <w:tab/>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77777777" w:rsidR="00774DA4" w:rsidRPr="00B75955" w:rsidRDefault="00774DA4" w:rsidP="00774DA4">
      <w:pPr>
        <w:pStyle w:val="EX"/>
        <w:rPr>
          <w:rFonts w:eastAsiaTheme="minorEastAsia"/>
        </w:rPr>
      </w:pPr>
      <w:r w:rsidRPr="00B75955">
        <w:rPr>
          <w:rFonts w:eastAsiaTheme="minorEastAsia"/>
          <w:b/>
        </w:rPr>
        <w:t>will</w:t>
      </w:r>
      <w:r w:rsidRPr="00B75955">
        <w:rPr>
          <w:rFonts w:eastAsiaTheme="minorEastAsia"/>
        </w:rPr>
        <w:tab/>
      </w:r>
      <w:r w:rsidRPr="00B75955">
        <w:rPr>
          <w:rFonts w:eastAsiaTheme="minorEastAsia"/>
        </w:rPr>
        <w:tab/>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77777777" w:rsidR="00774DA4" w:rsidRPr="00B75955" w:rsidRDefault="00774DA4" w:rsidP="00774DA4">
      <w:pPr>
        <w:pStyle w:val="EX"/>
        <w:rPr>
          <w:rFonts w:eastAsiaTheme="minorEastAsia"/>
        </w:rPr>
      </w:pPr>
      <w:r w:rsidRPr="00B75955">
        <w:rPr>
          <w:rFonts w:eastAsiaTheme="minorEastAsia"/>
          <w:b/>
        </w:rPr>
        <w:t>will not</w:t>
      </w:r>
      <w:r w:rsidRPr="00B75955">
        <w:rPr>
          <w:rFonts w:eastAsiaTheme="minorEastAsia"/>
        </w:rPr>
        <w:tab/>
      </w:r>
      <w:r w:rsidRPr="00B75955">
        <w:rPr>
          <w:rFonts w:eastAsiaTheme="minorEastAsia"/>
        </w:rPr>
        <w:tab/>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End w:id="21"/>
      <w:r w:rsidRPr="00F16DBC">
        <w:rPr>
          <w:rFonts w:eastAsiaTheme="minorEastAsia"/>
        </w:rPr>
        <w:lastRenderedPageBreak/>
        <w:t>1</w:t>
      </w:r>
      <w:r w:rsidRPr="00F16DBC">
        <w:rPr>
          <w:rFonts w:eastAsiaTheme="minorEastAsia"/>
        </w:rPr>
        <w:tab/>
        <w:t>Scope</w:t>
      </w:r>
      <w:bookmarkEnd w:id="22"/>
      <w:bookmarkEnd w:id="23"/>
      <w:bookmarkEnd w:id="24"/>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5" w:name="references"/>
      <w:bookmarkStart w:id="26" w:name="_Toc42177161"/>
      <w:bookmarkStart w:id="27" w:name="_Toc42179514"/>
      <w:bookmarkStart w:id="28" w:name="_Toc42246787"/>
      <w:bookmarkEnd w:id="25"/>
      <w:r w:rsidRPr="00F16DBC">
        <w:rPr>
          <w:rFonts w:eastAsiaTheme="minorEastAsia"/>
        </w:rPr>
        <w:t>2</w:t>
      </w:r>
      <w:r w:rsidRPr="00F16DBC">
        <w:rPr>
          <w:rFonts w:eastAsiaTheme="minorEastAsia"/>
        </w:rPr>
        <w:tab/>
        <w:t>References</w:t>
      </w:r>
      <w:bookmarkEnd w:id="26"/>
      <w:bookmarkEnd w:id="27"/>
      <w:bookmarkEnd w:id="28"/>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51CBEF6E"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Pr="00F16DBC">
        <w:rPr>
          <w:rFonts w:eastAsiaTheme="minorEastAsia"/>
        </w:rPr>
        <w:t xml:space="preserve"> </w:t>
      </w:r>
      <w:r w:rsidR="004A1E59">
        <w:rPr>
          <w:rFonts w:eastAsiaTheme="minorEastAsia"/>
          <w:lang w:eastAsia="zh-CN"/>
        </w:rPr>
        <w:tab/>
      </w:r>
      <w:r w:rsidRPr="00F16DBC">
        <w:rPr>
          <w:rFonts w:eastAsiaTheme="minorEastAsia"/>
        </w:rPr>
        <w:t>3GPP TS 33.220: "Generic Authentication Architecture (GAA); Generic Bootstrapping Architecture (GBA)".</w:t>
      </w:r>
    </w:p>
    <w:p w14:paraId="2350E1B6" w14:textId="5EADE151" w:rsidR="00115DFB" w:rsidRPr="00F16DBC"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70EFC37A" w14:textId="77777777" w:rsidR="00080512" w:rsidRPr="00F16DBC" w:rsidRDefault="00080512">
      <w:pPr>
        <w:pStyle w:val="Heading1"/>
        <w:rPr>
          <w:rFonts w:eastAsiaTheme="minorEastAsia"/>
        </w:rPr>
      </w:pPr>
      <w:bookmarkStart w:id="29" w:name="definitions"/>
      <w:bookmarkStart w:id="30" w:name="_Toc42177162"/>
      <w:bookmarkStart w:id="31" w:name="_Toc42179515"/>
      <w:bookmarkStart w:id="32" w:name="_Toc42246788"/>
      <w:bookmarkEnd w:id="29"/>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0"/>
      <w:bookmarkEnd w:id="31"/>
      <w:bookmarkEnd w:id="32"/>
    </w:p>
    <w:p w14:paraId="392B20A6" w14:textId="77777777" w:rsidR="00080512" w:rsidRPr="00F16DBC" w:rsidRDefault="00080512">
      <w:pPr>
        <w:pStyle w:val="Heading2"/>
        <w:rPr>
          <w:rFonts w:eastAsiaTheme="minorEastAsia"/>
        </w:rPr>
      </w:pPr>
      <w:bookmarkStart w:id="33" w:name="_Toc42177163"/>
      <w:bookmarkStart w:id="34" w:name="_Toc42179516"/>
      <w:bookmarkStart w:id="35" w:name="_Toc42246789"/>
      <w:r w:rsidRPr="00F16DBC">
        <w:rPr>
          <w:rFonts w:eastAsiaTheme="minorEastAsia"/>
        </w:rPr>
        <w:t>3.1</w:t>
      </w:r>
      <w:r w:rsidRPr="00F16DBC">
        <w:rPr>
          <w:rFonts w:eastAsiaTheme="minorEastAsia"/>
        </w:rPr>
        <w:tab/>
      </w:r>
      <w:r w:rsidR="002B6339" w:rsidRPr="00F16DBC">
        <w:rPr>
          <w:rFonts w:eastAsiaTheme="minorEastAsia"/>
        </w:rPr>
        <w:t>Terms</w:t>
      </w:r>
      <w:bookmarkEnd w:id="33"/>
      <w:bookmarkEnd w:id="34"/>
      <w:bookmarkEnd w:id="35"/>
    </w:p>
    <w:p w14:paraId="46904790" w14:textId="77777777" w:rsidR="00080512" w:rsidRPr="00F16DBC" w:rsidRDefault="00080512">
      <w:pPr>
        <w:rPr>
          <w:rFonts w:eastAsiaTheme="minorEastAsia"/>
        </w:rPr>
      </w:pPr>
      <w:r w:rsidRPr="00F16DBC">
        <w:rPr>
          <w:rFonts w:eastAsiaTheme="minorEastAsia"/>
        </w:rPr>
        <w:t xml:space="preserve">For the purposes of the present document, the terms given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77777777" w:rsidR="009806C3" w:rsidRPr="00531EF2" w:rsidRDefault="009806C3" w:rsidP="009806C3">
      <w:pPr>
        <w:rPr>
          <w:rFonts w:ascii="Calibri" w:eastAsia="Microsoft YaHei" w:hAnsi="Calibri"/>
          <w:i/>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3A47C476" w14:textId="77777777" w:rsidR="00080512" w:rsidRPr="00F16DBC" w:rsidRDefault="00080512">
      <w:pPr>
        <w:pStyle w:val="Heading2"/>
        <w:rPr>
          <w:rFonts w:eastAsiaTheme="minorEastAsia"/>
        </w:rPr>
      </w:pPr>
      <w:bookmarkStart w:id="36" w:name="_Toc42177164"/>
      <w:bookmarkStart w:id="37" w:name="_Toc42179517"/>
      <w:bookmarkStart w:id="38" w:name="_Toc42246790"/>
      <w:r w:rsidRPr="00F16DBC">
        <w:rPr>
          <w:rFonts w:eastAsiaTheme="minorEastAsia"/>
        </w:rPr>
        <w:t>3.2</w:t>
      </w:r>
      <w:r w:rsidRPr="00F16DBC">
        <w:rPr>
          <w:rFonts w:eastAsiaTheme="minorEastAsia"/>
        </w:rPr>
        <w:tab/>
        <w:t>Symbols</w:t>
      </w:r>
      <w:bookmarkEnd w:id="36"/>
      <w:bookmarkEnd w:id="37"/>
      <w:bookmarkEnd w:id="3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39" w:name="_Toc42177165"/>
      <w:bookmarkStart w:id="40" w:name="_Toc42179518"/>
      <w:bookmarkStart w:id="41" w:name="_Toc42246791"/>
      <w:r w:rsidRPr="00F16DBC">
        <w:rPr>
          <w:rFonts w:eastAsiaTheme="minorEastAsia"/>
        </w:rPr>
        <w:t>3.3</w:t>
      </w:r>
      <w:r w:rsidRPr="00F16DBC">
        <w:rPr>
          <w:rFonts w:eastAsiaTheme="minorEastAsia"/>
        </w:rPr>
        <w:tab/>
        <w:t>Abbreviations</w:t>
      </w:r>
      <w:bookmarkEnd w:id="39"/>
      <w:bookmarkEnd w:id="40"/>
      <w:bookmarkEnd w:id="41"/>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2F6B62AF" w14:textId="7777777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77777777" w:rsidR="00531EF2" w:rsidRPr="00F16DBC" w:rsidRDefault="00531EF2" w:rsidP="00515B30">
      <w:pPr>
        <w:pStyle w:val="EW"/>
        <w:rPr>
          <w:rFonts w:eastAsiaTheme="minorEastAsia"/>
          <w:lang w:eastAsia="zh-CN"/>
        </w:rPr>
      </w:pPr>
      <w:r w:rsidRPr="00531EF2">
        <w:rPr>
          <w:rFonts w:eastAsiaTheme="minorEastAsia"/>
        </w:rPr>
        <w:t>A</w:t>
      </w:r>
      <w:r w:rsidRPr="00531EF2">
        <w:rPr>
          <w:rFonts w:eastAsiaTheme="minorEastAsia" w:hint="eastAsia"/>
          <w:lang w:eastAsia="zh-CN"/>
        </w:rPr>
        <w:t>-KID</w:t>
      </w:r>
      <w:r w:rsidRPr="00F16DBC">
        <w:rPr>
          <w:rFonts w:eastAsiaTheme="minorEastAsia"/>
        </w:rPr>
        <w:tab/>
        <w:t>A</w:t>
      </w:r>
      <w:r w:rsidRPr="00F16DBC">
        <w:rPr>
          <w:rFonts w:eastAsiaTheme="minorEastAsia" w:hint="eastAsia"/>
          <w:lang w:eastAsia="zh-CN"/>
        </w:rPr>
        <w:t>KMA Key IDentifier</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77777777" w:rsidR="00A10A7A" w:rsidRPr="00F16DBC" w:rsidRDefault="00A10A7A" w:rsidP="00382137">
      <w:pPr>
        <w:pStyle w:val="EW"/>
        <w:rPr>
          <w:rFonts w:eastAsia="SimSun"/>
        </w:rPr>
      </w:pPr>
      <w:r w:rsidRPr="00F16DBC">
        <w:rPr>
          <w:rFonts w:eastAsia="SimSun"/>
        </w:rPr>
        <w:lastRenderedPageBreak/>
        <w:t>K</w:t>
      </w:r>
      <w:r w:rsidRPr="00F16DBC">
        <w:rPr>
          <w:rFonts w:eastAsia="SimSun"/>
          <w:vertAlign w:val="subscript"/>
        </w:rPr>
        <w:t>AKMA</w:t>
      </w:r>
      <w:r w:rsidRPr="00F16DBC">
        <w:rPr>
          <w:rFonts w:eastAsia="SimSun"/>
        </w:rPr>
        <w:tab/>
        <w:t>AKMA Anchor Key</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77777777" w:rsidR="00080512" w:rsidRPr="00F16DBC" w:rsidRDefault="00080512">
      <w:pPr>
        <w:pStyle w:val="Heading1"/>
        <w:rPr>
          <w:rFonts w:eastAsiaTheme="minorEastAsia"/>
        </w:rPr>
      </w:pPr>
      <w:bookmarkStart w:id="42" w:name="clause4"/>
      <w:bookmarkStart w:id="43" w:name="_Toc42177166"/>
      <w:bookmarkStart w:id="44" w:name="_Toc42179519"/>
      <w:bookmarkStart w:id="45" w:name="_Toc42246792"/>
      <w:bookmarkEnd w:id="42"/>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Authentication and Key Management for Applications (AKMA)</w:t>
      </w:r>
      <w:bookmarkEnd w:id="43"/>
      <w:bookmarkEnd w:id="44"/>
      <w:bookmarkEnd w:id="45"/>
    </w:p>
    <w:p w14:paraId="142E1AED" w14:textId="77777777" w:rsidR="00080512" w:rsidRPr="00F16DBC" w:rsidRDefault="00080512">
      <w:pPr>
        <w:pStyle w:val="Heading2"/>
        <w:rPr>
          <w:rFonts w:eastAsiaTheme="minorEastAsia"/>
        </w:rPr>
      </w:pPr>
      <w:bookmarkStart w:id="46" w:name="_Toc42177167"/>
      <w:bookmarkStart w:id="47" w:name="_Toc42179520"/>
      <w:bookmarkStart w:id="48" w:name="_Toc4224679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46"/>
      <w:bookmarkEnd w:id="47"/>
      <w:bookmarkEnd w:id="48"/>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77777777" w:rsidR="00C20496" w:rsidRPr="00F16DBC" w:rsidRDefault="00C20496" w:rsidP="004A1E59">
      <w:pPr>
        <w:pStyle w:val="TH"/>
        <w:rPr>
          <w:rFonts w:eastAsiaTheme="minorEastAsia"/>
          <w:lang w:eastAsia="zh-CN"/>
        </w:rPr>
      </w:pPr>
      <w:r w:rsidRPr="00F16DBC">
        <w:rPr>
          <w:rFonts w:eastAsia="Microsoft YaHei"/>
        </w:rPr>
        <w:object w:dxaOrig="3093" w:dyaOrig="3262" w14:anchorId="11D04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6.65pt;height:143.1pt;mso-position-horizontal-relative:page;mso-position-vertical-relative:page" o:ole="">
            <v:fill o:detectmouseclick="t"/>
            <v:imagedata r:id="rId11" o:title=""/>
            <o:lock v:ext="edit" aspectratio="f"/>
          </v:shape>
          <o:OLEObject Type="Embed" ProgID="Visio.Drawing.11" ShapeID="对象 8" DrawAspect="Content" ObjectID="_1653384753"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19373E0D" w:rsidR="004B7F24" w:rsidRPr="00F16DBC" w:rsidRDefault="00E56D3B" w:rsidP="000D28AD">
      <w:pPr>
        <w:pStyle w:val="NO"/>
        <w:rPr>
          <w:rFonts w:eastAsiaTheme="minorEastAsia"/>
        </w:rPr>
      </w:pPr>
      <w:r w:rsidRPr="00F16DBC">
        <w:rPr>
          <w:rFonts w:eastAsiaTheme="minorEastAsia" w:hint="eastAsia"/>
        </w:rPr>
        <w:t xml:space="preserve">NOTE: </w:t>
      </w:r>
      <w:r w:rsidR="004A1E59">
        <w:rPr>
          <w:rFonts w:eastAsiaTheme="minor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2C1559F1" w14:textId="27DB8476" w:rsidR="004E63E6" w:rsidRPr="00F16DBC" w:rsidRDefault="004E63E6" w:rsidP="004E63E6">
      <w:pPr>
        <w:rPr>
          <w:rFonts w:eastAsiaTheme="minorEastAsia"/>
          <w:lang w:eastAsia="zh-CN"/>
        </w:rPr>
      </w:pPr>
      <w:r w:rsidRPr="00F16DBC">
        <w:rPr>
          <w:rFonts w:eastAsiaTheme="minorEastAsia" w:hint="eastAsia"/>
          <w:lang w:eastAsia="zh-CN"/>
        </w:rPr>
        <w:t xml:space="preserve">The AKMA service requires a new logical entity: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4A282CD8" w14:textId="77777777" w:rsidR="004E63E6" w:rsidRPr="00F16DBC" w:rsidRDefault="004E63E6" w:rsidP="004E63E6">
      <w:pPr>
        <w:rPr>
          <w:rFonts w:eastAsiaTheme="minorEastAsia"/>
          <w:lang w:eastAsia="zh-CN"/>
        </w:rPr>
      </w:pP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 xml:space="preserve"> is the anchor function in the HPLMN that </w:t>
      </w:r>
      <w:r w:rsidRPr="00F16DBC">
        <w:rPr>
          <w:rFonts w:eastAsiaTheme="minorEastAsia" w:hint="eastAsia"/>
          <w:lang w:eastAsia="zh-CN"/>
        </w:rPr>
        <w:t xml:space="preserve">generates the </w:t>
      </w:r>
      <w:r w:rsidRPr="00F16DBC">
        <w:rPr>
          <w:rFonts w:eastAsiaTheme="minorEastAsia"/>
        </w:rPr>
        <w:t xml:space="preserve">key material to be used between the UE and the </w:t>
      </w:r>
      <w:r w:rsidRPr="00531EF2">
        <w:rPr>
          <w:rFonts w:eastAsiaTheme="minorEastAsia" w:hint="eastAsia"/>
          <w:lang w:eastAsia="zh-CN"/>
        </w:rPr>
        <w:t>AF</w:t>
      </w:r>
      <w:r w:rsidRPr="00F16DBC">
        <w:rPr>
          <w:rFonts w:eastAsiaTheme="minorEastAsia"/>
        </w:rPr>
        <w:t xml:space="preserve"> and maintain</w:t>
      </w:r>
      <w:r w:rsidRPr="00F16DBC">
        <w:rPr>
          <w:rFonts w:eastAsiaTheme="minorEastAsia" w:hint="eastAsia"/>
          <w:lang w:eastAsia="zh-CN"/>
        </w:rPr>
        <w:t>s</w:t>
      </w:r>
      <w:r w:rsidRPr="00F16DBC">
        <w:rPr>
          <w:rFonts w:eastAsiaTheme="minorEastAsia"/>
        </w:rPr>
        <w:t xml:space="preserve"> UE AKMA context</w:t>
      </w:r>
      <w:r w:rsidRPr="00F16DBC">
        <w:rPr>
          <w:rFonts w:eastAsiaTheme="minorEastAsia" w:hint="eastAsia"/>
          <w:lang w:eastAsia="zh-CN"/>
        </w:rPr>
        <w:t>s</w:t>
      </w:r>
      <w:r w:rsidRPr="00F16DBC">
        <w:rPr>
          <w:rFonts w:eastAsiaTheme="minorEastAsia"/>
        </w:rPr>
        <w:t>.</w:t>
      </w:r>
    </w:p>
    <w:p w14:paraId="024D4073" w14:textId="77777777" w:rsidR="004E63E6" w:rsidRPr="00F16DBC" w:rsidRDefault="004E63E6" w:rsidP="004E63E6">
      <w:pPr>
        <w:pStyle w:val="Heading2"/>
        <w:rPr>
          <w:rFonts w:eastAsiaTheme="minorEastAsia"/>
          <w:lang w:eastAsia="zh-CN"/>
        </w:rPr>
      </w:pPr>
      <w:bookmarkStart w:id="49" w:name="_Toc42177168"/>
      <w:bookmarkStart w:id="50" w:name="_Toc42179521"/>
      <w:bookmarkStart w:id="51" w:name="_Toc42246794"/>
      <w:r w:rsidRPr="00F16DBC">
        <w:rPr>
          <w:rFonts w:eastAsiaTheme="minorEastAsia"/>
        </w:rPr>
        <w:t>4.2</w:t>
      </w:r>
      <w:r w:rsidRPr="00F16DBC">
        <w:rPr>
          <w:rFonts w:eastAsiaTheme="minorEastAsia"/>
        </w:rPr>
        <w:tab/>
      </w:r>
      <w:r w:rsidRPr="00F16DBC">
        <w:rPr>
          <w:rFonts w:eastAsiaTheme="minorEastAsia" w:hint="eastAsia"/>
        </w:rPr>
        <w:t>Network elements</w:t>
      </w:r>
      <w:bookmarkEnd w:id="49"/>
      <w:bookmarkEnd w:id="50"/>
      <w:bookmarkEnd w:id="51"/>
    </w:p>
    <w:p w14:paraId="68AE376B" w14:textId="77777777" w:rsidR="00515B30" w:rsidRPr="00F16DBC" w:rsidRDefault="00515B30" w:rsidP="00515B30">
      <w:pPr>
        <w:pStyle w:val="Heading3"/>
        <w:rPr>
          <w:rFonts w:eastAsiaTheme="minorEastAsia"/>
          <w:lang w:eastAsia="zh-CN"/>
        </w:rPr>
      </w:pPr>
      <w:bookmarkStart w:id="52" w:name="_Toc42177169"/>
      <w:bookmarkStart w:id="53" w:name="_Toc42179522"/>
      <w:bookmarkStart w:id="54" w:name="_Toc4224679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52"/>
      <w:bookmarkEnd w:id="53"/>
      <w:bookmarkEnd w:id="54"/>
    </w:p>
    <w:p w14:paraId="7E90F430" w14:textId="2736D7B9" w:rsidR="00DF79AD" w:rsidRPr="00F16DBC" w:rsidRDefault="00E56D3B" w:rsidP="00DF79AD">
      <w:pPr>
        <w:rPr>
          <w:rFonts w:eastAsiaTheme="minorEastAsia"/>
          <w:lang w:eastAsia="zh-CN"/>
        </w:rPr>
      </w:pPr>
      <w:r w:rsidRPr="00531EF2">
        <w:rPr>
          <w:rFonts w:eastAsiaTheme="minorEastAsia"/>
        </w:rPr>
        <w:t>AAnF</w:t>
      </w:r>
      <w:r w:rsidRPr="00F16DBC">
        <w:rPr>
          <w:rFonts w:eastAsiaTheme="minorEastAsia"/>
        </w:rPr>
        <w:t xml:space="preserve"> </w:t>
      </w:r>
      <w:r w:rsidRPr="00F16DBC">
        <w:rPr>
          <w:rFonts w:eastAsiaTheme="minorEastAsia" w:hint="eastAsia"/>
        </w:rPr>
        <w:t>enables</w:t>
      </w:r>
      <w:r w:rsidRPr="00F16DBC">
        <w:rPr>
          <w:rFonts w:eastAsiaTheme="minorEastAsia"/>
        </w:rPr>
        <w:t xml:space="preserve"> </w:t>
      </w:r>
      <w:r w:rsidRPr="00F16DBC">
        <w:rPr>
          <w:rFonts w:eastAsiaTheme="minorEastAsia" w:hint="eastAsia"/>
        </w:rPr>
        <w:t xml:space="preserve">the AKMA </w:t>
      </w:r>
      <w:r w:rsidR="007C6397" w:rsidRPr="00F16DBC">
        <w:rPr>
          <w:rFonts w:eastAsiaTheme="minorEastAsia"/>
        </w:rPr>
        <w:t>A</w:t>
      </w:r>
      <w:r w:rsidR="007C6397" w:rsidRPr="00F16DBC">
        <w:rPr>
          <w:rFonts w:eastAsiaTheme="minorEastAsia" w:hint="eastAsia"/>
        </w:rPr>
        <w:t xml:space="preserve">nchor </w:t>
      </w:r>
      <w:r w:rsidR="007C6397" w:rsidRPr="00F16DBC">
        <w:rPr>
          <w:rFonts w:eastAsiaTheme="minorEastAsia"/>
        </w:rPr>
        <w:t>K</w:t>
      </w:r>
      <w:r w:rsidR="007C6397" w:rsidRPr="00F16DBC">
        <w:rPr>
          <w:rFonts w:eastAsiaTheme="minorEastAsia" w:hint="eastAsia"/>
        </w:rPr>
        <w:t>ey</w:t>
      </w:r>
      <w:r w:rsidRPr="00F16DBC">
        <w:rPr>
          <w:rFonts w:eastAsiaTheme="minorEastAsia" w:hint="eastAsia"/>
        </w:rPr>
        <w:t xml:space="preserve"> (K</w:t>
      </w:r>
      <w:r w:rsidR="00CC21D5" w:rsidRPr="00F16DBC">
        <w:rPr>
          <w:rFonts w:eastAsiaTheme="minorEastAsia"/>
          <w:vertAlign w:val="subscript"/>
        </w:rPr>
        <w:t>AKMA</w:t>
      </w:r>
      <w:r w:rsidRPr="00F16DBC">
        <w:rPr>
          <w:rFonts w:eastAsiaTheme="minorEastAsia" w:hint="eastAsia"/>
        </w:rPr>
        <w:t xml:space="preserve">) derivation for </w:t>
      </w:r>
      <w:r w:rsidRPr="00F16DBC">
        <w:rPr>
          <w:rFonts w:eastAsiaTheme="minorEastAsia"/>
        </w:rPr>
        <w:t>AKMA service. Before invoking AKMA service, UE shall have successfully registered to the 5G core, which results in K</w:t>
      </w:r>
      <w:r w:rsidR="00CC21D5"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 after a successful 5G primary authentication. </w:t>
      </w:r>
    </w:p>
    <w:p w14:paraId="19F4D0FF" w14:textId="77777777" w:rsidR="00DC2A64" w:rsidRPr="00F16DBC" w:rsidRDefault="00DC2A64" w:rsidP="00DC2A64">
      <w:pPr>
        <w:pStyle w:val="Heading3"/>
        <w:rPr>
          <w:rFonts w:eastAsia="Microsoft YaHei"/>
          <w:lang w:eastAsia="zh-CN"/>
        </w:rPr>
      </w:pPr>
      <w:bookmarkStart w:id="55" w:name="_Toc42177170"/>
      <w:bookmarkStart w:id="56" w:name="_Toc42179523"/>
      <w:bookmarkStart w:id="57" w:name="_Toc4224679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55"/>
      <w:bookmarkEnd w:id="56"/>
      <w:bookmarkEnd w:id="57"/>
    </w:p>
    <w:p w14:paraId="60028E57" w14:textId="77777777" w:rsidR="00DC2A64" w:rsidRPr="00F16DBC" w:rsidRDefault="00DC2A64" w:rsidP="00DC2A64">
      <w:pPr>
        <w:rPr>
          <w:rFonts w:eastAsia="Microsoft YaHei"/>
        </w:rPr>
      </w:pPr>
      <w:r w:rsidRPr="00531EF2">
        <w:rPr>
          <w:rFonts w:eastAsia="Microsoft YaHei"/>
        </w:rPr>
        <w:t>AF</w:t>
      </w:r>
      <w:r w:rsidRPr="00F16DBC">
        <w:rPr>
          <w:rFonts w:eastAsia="Microsoft YaHei"/>
        </w:rPr>
        <w:t xml:space="preserve"> is defined in TS 23.501 [</w:t>
      </w:r>
      <w:r w:rsidRPr="00F16DBC">
        <w:rPr>
          <w:rFonts w:eastAsia="Microsoft YaHei" w:hint="eastAsia"/>
          <w:lang w:eastAsia="zh-CN"/>
        </w:rPr>
        <w:t>3</w:t>
      </w:r>
      <w:r w:rsidRPr="00F16DBC">
        <w:rPr>
          <w:rFonts w:eastAsia="Microsoft YaHei"/>
        </w:rPr>
        <w:t>] with additional functions:</w:t>
      </w:r>
    </w:p>
    <w:p w14:paraId="5D1B994A" w14:textId="3347FFB9" w:rsidR="00DC2A64" w:rsidRPr="00F16DBC" w:rsidRDefault="00DC2A64" w:rsidP="004A1E59">
      <w:pPr>
        <w:pStyle w:val="B10"/>
        <w:rPr>
          <w:rFonts w:eastAsia="Microsoft YaHei"/>
          <w:lang w:eastAsia="zh-CN"/>
        </w:rPr>
      </w:pPr>
      <w:r w:rsidRPr="00F16DBC">
        <w:rPr>
          <w:rFonts w:eastAsia="Microsoft YaHei"/>
        </w:rPr>
        <w:t xml:space="preserve">- </w:t>
      </w:r>
      <w:r w:rsidR="004A1E59">
        <w:rPr>
          <w:rFonts w:eastAsia="Microsoft YaHei"/>
        </w:rPr>
        <w:tab/>
      </w:r>
      <w:r w:rsidRPr="00531EF2">
        <w:rPr>
          <w:rFonts w:eastAsia="Microsoft YaHei"/>
        </w:rPr>
        <w:t>AF</w:t>
      </w:r>
      <w:r w:rsidRPr="00F16DBC">
        <w:rPr>
          <w:rFonts w:eastAsia="Microsoft YaHei"/>
        </w:rPr>
        <w:t xml:space="preserve"> with the AKMA service enabling requests for K</w:t>
      </w:r>
      <w:r w:rsidRPr="00F16DBC">
        <w:rPr>
          <w:rFonts w:eastAsia="Microsoft YaHei"/>
          <w:vertAlign w:val="subscript"/>
        </w:rPr>
        <w:t>AF</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06D48520" w14:textId="26B967A8" w:rsidR="000E4A02" w:rsidRPr="00F16DBC" w:rsidRDefault="000E4A02" w:rsidP="004A1E59">
      <w:pPr>
        <w:pStyle w:val="B10"/>
        <w:rPr>
          <w:rFonts w:eastAsiaTheme="minorEastAsia"/>
          <w:lang w:eastAsia="zh-CN"/>
        </w:rPr>
      </w:pPr>
      <w:r w:rsidRPr="00F16DBC">
        <w:rPr>
          <w:rFonts w:eastAsia="Microsoft YaHei"/>
        </w:rPr>
        <w:t xml:space="preserve">- </w:t>
      </w:r>
      <w:r w:rsidR="004A1E59">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7C6397" w:rsidRPr="00F16DBC">
        <w:rPr>
          <w:rFonts w:eastAsia="Microsoft YaHei"/>
          <w:lang w:eastAsia="zh-CN"/>
        </w:rPr>
        <w:t>AKMA Application</w:t>
      </w:r>
      <w:r w:rsidR="007C6397" w:rsidRPr="00F16DBC">
        <w:rPr>
          <w:rFonts w:eastAsia="Microsoft YaHei" w:hint="eastAsia"/>
          <w:lang w:eastAsia="zh-CN"/>
        </w:rPr>
        <w:t xml:space="preserve"> </w:t>
      </w:r>
      <w:r w:rsidR="007C6397" w:rsidRPr="00F16DBC">
        <w:rPr>
          <w:rFonts w:eastAsia="Microsoft YaHei"/>
          <w:lang w:eastAsia="zh-CN"/>
        </w:rPr>
        <w:t>Key</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2203DCEA" w14:textId="77777777" w:rsidR="00DC2A64" w:rsidRPr="00F16DBC" w:rsidRDefault="00DC2A64" w:rsidP="006E5AA1">
      <w:pPr>
        <w:pStyle w:val="Heading3"/>
        <w:rPr>
          <w:rFonts w:eastAsia="Microsoft YaHei"/>
          <w:lang w:eastAsia="zh-CN"/>
        </w:rPr>
      </w:pPr>
      <w:bookmarkStart w:id="58" w:name="_Toc42177171"/>
      <w:bookmarkStart w:id="59" w:name="_Toc42179524"/>
      <w:bookmarkStart w:id="60" w:name="_Toc4224679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58"/>
      <w:bookmarkEnd w:id="59"/>
      <w:bookmarkEnd w:id="60"/>
    </w:p>
    <w:p w14:paraId="093ED102" w14:textId="363D27A9" w:rsidR="00DC2A64" w:rsidRPr="00F16DBC" w:rsidRDefault="00DC2A64" w:rsidP="00382137">
      <w:pPr>
        <w:keepNext/>
        <w:rPr>
          <w:rFonts w:eastAsia="Microsoft YaHei"/>
        </w:rPr>
      </w:pP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sidR="004A1E59">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49E4DE97" w14:textId="5828FD47" w:rsidR="00DC2A64" w:rsidRPr="00F16DBC" w:rsidRDefault="00DC2A64" w:rsidP="004A1E59">
      <w:pPr>
        <w:pStyle w:val="B10"/>
        <w:rPr>
          <w:rFonts w:eastAsia="Microsoft YaHei"/>
          <w:lang w:eastAsia="zh-CN"/>
        </w:rPr>
      </w:pPr>
      <w:r w:rsidRPr="00F16DBC">
        <w:rPr>
          <w:rFonts w:eastAsia="Microsoft YaHei"/>
        </w:rPr>
        <w:t xml:space="preserve">- </w:t>
      </w:r>
      <w:r w:rsidR="004A1E59">
        <w:rPr>
          <w:rFonts w:eastAsia="Microsoft YaHei"/>
        </w:rPr>
        <w:tab/>
      </w:r>
      <w:r w:rsidRPr="00531EF2">
        <w:rPr>
          <w:rFonts w:eastAsia="Microsoft YaHei"/>
        </w:rPr>
        <w:t>NEF</w:t>
      </w:r>
      <w:r w:rsidRPr="00F16DBC">
        <w:rPr>
          <w:rFonts w:eastAsia="Microsoft YaHei"/>
        </w:rPr>
        <w:t xml:space="preserve"> finds the </w:t>
      </w:r>
      <w:r w:rsidRPr="00531EF2">
        <w:rPr>
          <w:rFonts w:eastAsia="Microsoft YaHei"/>
        </w:rPr>
        <w:t>AAnF</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61" w:name="_Toc42177172"/>
      <w:bookmarkStart w:id="62" w:name="_Toc42179525"/>
      <w:bookmarkStart w:id="63" w:name="_Toc42246798"/>
      <w:r w:rsidRPr="00F16DBC">
        <w:rPr>
          <w:rFonts w:eastAsia="Microsoft YaHei"/>
        </w:rPr>
        <w:lastRenderedPageBreak/>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61"/>
      <w:bookmarkEnd w:id="62"/>
      <w:bookmarkEnd w:id="63"/>
    </w:p>
    <w:p w14:paraId="5BDB8605" w14:textId="6C91AD92" w:rsidR="00115DFB" w:rsidRPr="00F16DBC" w:rsidRDefault="00115DFB" w:rsidP="00115DFB">
      <w:pPr>
        <w:rPr>
          <w:rFonts w:eastAsia="Microsoft YaHei"/>
        </w:rPr>
      </w:pPr>
      <w:r w:rsidRPr="00531EF2">
        <w:rPr>
          <w:rFonts w:eastAsia="Microsoft YaHei"/>
          <w:lang w:eastAsia="zh-CN"/>
        </w:rPr>
        <w:t>AUSF</w:t>
      </w:r>
      <w:r w:rsidRPr="00F16DBC">
        <w:rPr>
          <w:rFonts w:eastAsia="Microsoft YaHei"/>
        </w:rPr>
        <w:t xml:space="preserve"> is defined in TS 23.501</w:t>
      </w:r>
      <w:r w:rsidR="004A1E59">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0FB1663B" w14:textId="77777777" w:rsidR="00115DFB" w:rsidRPr="00F16DBC" w:rsidRDefault="00115DFB" w:rsidP="004A1E59">
      <w:pPr>
        <w:pStyle w:val="B10"/>
        <w:rPr>
          <w:rFonts w:eastAsia="Microsoft YaHei"/>
          <w:lang w:eastAsia="zh-CN"/>
        </w:rPr>
      </w:pP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Provides the </w:t>
      </w:r>
      <w:r w:rsidRPr="00F16DBC">
        <w:rPr>
          <w:rFonts w:eastAsia="Microsoft YaHei"/>
        </w:rPr>
        <w:t>AKMA Anchor Key (K</w:t>
      </w:r>
      <w:r w:rsidRPr="00F16DBC">
        <w:rPr>
          <w:rFonts w:eastAsia="Microsoft YaHei"/>
          <w:vertAlign w:val="subscript"/>
        </w:rPr>
        <w:t>AKMA</w:t>
      </w:r>
      <w:r w:rsidRPr="00F16DBC">
        <w:rPr>
          <w:rFonts w:eastAsia="Microsoft YaHei"/>
        </w:rPr>
        <w:t xml:space="preserve">) to the </w:t>
      </w:r>
      <w:r w:rsidRPr="00531EF2">
        <w:rPr>
          <w:rFonts w:eastAsia="Microsoft YaHei"/>
        </w:rPr>
        <w:t>AAnF</w:t>
      </w:r>
      <w:r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64" w:name="_Toc42177173"/>
      <w:bookmarkStart w:id="65" w:name="_Toc42179526"/>
      <w:bookmarkStart w:id="66" w:name="_Toc4224679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64"/>
      <w:bookmarkEnd w:id="65"/>
      <w:bookmarkEnd w:id="66"/>
    </w:p>
    <w:p w14:paraId="087D9B2D" w14:textId="77777777" w:rsidR="00043FA7" w:rsidRPr="00F16DBC" w:rsidRDefault="00043FA7" w:rsidP="00043FA7">
      <w:pPr>
        <w:rPr>
          <w:rFonts w:eastAsia="Microsoft YaHei"/>
        </w:rPr>
      </w:pPr>
      <w:r w:rsidRPr="00531EF2">
        <w:rPr>
          <w:rFonts w:eastAsia="Microsoft YaHei"/>
          <w:lang w:eastAsia="zh-CN"/>
        </w:rPr>
        <w:t>UDM</w:t>
      </w:r>
      <w:r w:rsidRPr="00F16DBC">
        <w:rPr>
          <w:rFonts w:eastAsia="Microsoft YaHei"/>
        </w:rPr>
        <w:t xml:space="preserve"> is defined in TS 23.501</w:t>
      </w:r>
      <w:r w:rsidRPr="00F16DBC">
        <w:rPr>
          <w:rFonts w:eastAsia="Microsoft YaHei" w:hint="eastAsia"/>
          <w:lang w:eastAsia="zh-CN"/>
        </w:rPr>
        <w:t xml:space="preserve"> </w:t>
      </w:r>
      <w:r w:rsidRPr="00F16DBC">
        <w:rPr>
          <w:rFonts w:eastAsia="Microsoft YaHei"/>
        </w:rPr>
        <w:t>[</w:t>
      </w:r>
      <w:r w:rsidRPr="00F16DBC">
        <w:rPr>
          <w:rFonts w:eastAsiaTheme="minorEastAsia" w:hint="eastAsia"/>
          <w:lang w:eastAsia="zh-CN"/>
        </w:rPr>
        <w:t>3</w:t>
      </w:r>
      <w:r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77777777" w:rsidR="004E63E6" w:rsidRPr="00F16DBC" w:rsidRDefault="004E63E6" w:rsidP="004E63E6">
      <w:pPr>
        <w:pStyle w:val="Heading2"/>
        <w:rPr>
          <w:rFonts w:eastAsiaTheme="minorEastAsia"/>
          <w:lang w:eastAsia="zh-CN"/>
        </w:rPr>
      </w:pPr>
      <w:bookmarkStart w:id="67" w:name="_Toc42177174"/>
      <w:bookmarkStart w:id="68" w:name="_Toc42179527"/>
      <w:bookmarkStart w:id="69" w:name="_Toc42246800"/>
      <w:r w:rsidRPr="00F16DBC">
        <w:rPr>
          <w:rFonts w:eastAsiaTheme="minorEastAsia"/>
        </w:rPr>
        <w:t>4.</w:t>
      </w:r>
      <w:r w:rsidRPr="00F16DBC">
        <w:rPr>
          <w:rFonts w:eastAsiaTheme="minorEastAsia" w:hint="eastAsia"/>
          <w:lang w:eastAsia="zh-CN"/>
        </w:rPr>
        <w:t>3</w:t>
      </w:r>
      <w:r w:rsidRPr="00F16DBC">
        <w:rPr>
          <w:rFonts w:eastAsiaTheme="minorEastAsia"/>
        </w:rPr>
        <w:tab/>
      </w:r>
      <w:r w:rsidRPr="00F16DBC">
        <w:rPr>
          <w:rFonts w:eastAsiaTheme="minorEastAsia" w:hint="eastAsia"/>
          <w:lang w:eastAsia="zh-CN"/>
        </w:rPr>
        <w:t>Interface description</w:t>
      </w:r>
      <w:bookmarkEnd w:id="67"/>
      <w:bookmarkEnd w:id="68"/>
      <w:bookmarkEnd w:id="69"/>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35937ED0" w14:textId="0764E8F1"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Nausf: </w:t>
      </w:r>
      <w:r w:rsidR="00F47EAD" w:rsidRPr="00F16DBC">
        <w:rPr>
          <w:rFonts w:eastAsia="Microsoft YaHei"/>
        </w:rPr>
        <w:t xml:space="preserve">Service-based interface exhibited by </w:t>
      </w:r>
      <w:r w:rsidR="00F47EAD" w:rsidRPr="00531EF2">
        <w:rPr>
          <w:rFonts w:eastAsia="Microsoft YaHei"/>
        </w:rPr>
        <w:t>AUSF</w:t>
      </w:r>
      <w:r w:rsidR="00F47EAD" w:rsidRPr="00F16DBC">
        <w:rPr>
          <w:rFonts w:eastAsia="Microsoft YaHei"/>
        </w:rPr>
        <w:t>.</w:t>
      </w:r>
    </w:p>
    <w:p w14:paraId="7674D298" w14:textId="23D90F29" w:rsidR="00C20496" w:rsidRPr="00F16DBC" w:rsidRDefault="004A1E59" w:rsidP="004A1E59">
      <w:pPr>
        <w:pStyle w:val="B10"/>
        <w:rPr>
          <w:rFonts w:eastAsia="Microsoft YaHei"/>
          <w:lang w:eastAsia="zh-CN"/>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3466799F" w14:textId="788AFD73"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Naf: </w:t>
      </w:r>
      <w:r w:rsidR="00F47EAD" w:rsidRPr="00F16DBC">
        <w:rPr>
          <w:rFonts w:eastAsia="Microsoft YaHei"/>
        </w:rPr>
        <w:t xml:space="preserve">Service-based interface exhibited by </w:t>
      </w:r>
      <w:r w:rsidR="00F47EAD" w:rsidRPr="00531EF2">
        <w:rPr>
          <w:rFonts w:eastAsia="Microsoft YaHei"/>
        </w:rPr>
        <w:t>AF</w:t>
      </w:r>
      <w:r w:rsidR="00F47EAD" w:rsidRPr="00F16DBC">
        <w:rPr>
          <w:rFonts w:eastAsia="Microsoft YaHei"/>
        </w:rPr>
        <w:t>.</w:t>
      </w:r>
    </w:p>
    <w:p w14:paraId="5A549C75" w14:textId="2F86675E"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Service-Based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7777777" w:rsidR="00E56D3B" w:rsidRPr="00F16DBC" w:rsidRDefault="00E56D3B" w:rsidP="00E56D3B">
      <w:pPr>
        <w:pStyle w:val="Heading3"/>
        <w:rPr>
          <w:rFonts w:eastAsiaTheme="minorEastAsia"/>
        </w:rPr>
      </w:pPr>
      <w:bookmarkStart w:id="70" w:name="_Toc42177175"/>
      <w:bookmarkStart w:id="71" w:name="_Toc42179528"/>
      <w:bookmarkStart w:id="72" w:name="_Toc42246801"/>
      <w:r w:rsidRPr="00F16DBC">
        <w:rPr>
          <w:rFonts w:eastAsiaTheme="minorEastAsia"/>
        </w:rPr>
        <w:t>4.3.</w:t>
      </w:r>
      <w:r w:rsidR="00F47EAD" w:rsidRPr="00F16DBC">
        <w:rPr>
          <w:rFonts w:eastAsiaTheme="minorEastAsia" w:hint="eastAsia"/>
          <w:lang w:eastAsia="zh-CN"/>
        </w:rPr>
        <w:t>1</w:t>
      </w:r>
      <w:r w:rsidRPr="00F16DBC">
        <w:rPr>
          <w:rFonts w:eastAsiaTheme="minorEastAsia"/>
        </w:rPr>
        <w:tab/>
        <w:t>Reference point Ua*</w:t>
      </w:r>
      <w:bookmarkEnd w:id="70"/>
      <w:bookmarkEnd w:id="71"/>
      <w:bookmarkEnd w:id="72"/>
    </w:p>
    <w:p w14:paraId="3EABFEC1" w14:textId="77777777" w:rsidR="00E56D3B" w:rsidRPr="00F16DBC" w:rsidRDefault="00E56D3B" w:rsidP="00E56D3B">
      <w:pPr>
        <w:rPr>
          <w:rFonts w:eastAsiaTheme="minorEastAsia"/>
        </w:rPr>
      </w:pPr>
      <w:r w:rsidRPr="00F16DBC">
        <w:rPr>
          <w:rFonts w:eastAsiaTheme="minorEastAsia"/>
        </w:rPr>
        <w:t xml:space="preserve">The reference point Ua* carries the application protocol, which is secured using the key material agreed between UE and </w:t>
      </w:r>
      <w:r w:rsidRPr="00531EF2">
        <w:rPr>
          <w:rFonts w:eastAsiaTheme="minorEastAsia"/>
        </w:rPr>
        <w:t>AAnF</w:t>
      </w:r>
      <w:r w:rsidRPr="00F16DBC">
        <w:rPr>
          <w:rFonts w:eastAsiaTheme="minorEastAsia"/>
        </w:rPr>
        <w:t xml:space="preserve"> as a result of successful AKMA procedures.</w:t>
      </w:r>
    </w:p>
    <w:p w14:paraId="5D96E809" w14:textId="77777777" w:rsidR="004E63E6" w:rsidRPr="00F16DBC" w:rsidRDefault="004E63E6" w:rsidP="004E63E6">
      <w:pPr>
        <w:pStyle w:val="Heading2"/>
        <w:rPr>
          <w:rFonts w:eastAsiaTheme="minorEastAsia"/>
        </w:rPr>
      </w:pPr>
      <w:bookmarkStart w:id="73" w:name="_Toc42177176"/>
      <w:bookmarkStart w:id="74" w:name="_Toc42179529"/>
      <w:bookmarkStart w:id="75" w:name="_Toc42246802"/>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73"/>
      <w:bookmarkEnd w:id="74"/>
      <w:bookmarkEnd w:id="7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4B4685A" w:rsidR="00F47EAD" w:rsidRPr="00F16DBC" w:rsidRDefault="00F47EAD" w:rsidP="00F47EAD">
      <w:pPr>
        <w:pStyle w:val="B10"/>
        <w:rPr>
          <w:rFonts w:eastAsia="Microsoft YaHei"/>
          <w:lang w:eastAsia="zh-CN"/>
        </w:rPr>
      </w:pPr>
      <w:r w:rsidRPr="00F16DBC">
        <w:rPr>
          <w:rFonts w:eastAsia="Microsoft YaHei"/>
        </w:rPr>
        <w:t>- </w:t>
      </w:r>
      <w:r w:rsidR="004A1E59">
        <w:rPr>
          <w:rFonts w:eastAsia="Microsoft YaHei"/>
        </w:rPr>
        <w:tab/>
      </w:r>
      <w:r w:rsidRPr="00F16DBC">
        <w:rPr>
          <w:rFonts w:eastAsia="Microsoft YaHei"/>
        </w:rPr>
        <w:t xml:space="preserve"> </w:t>
      </w:r>
      <w:r w:rsidRPr="00F16DBC">
        <w:rPr>
          <w:rFonts w:eastAsia="Microsoft YaHei" w:hint="eastAsia"/>
          <w:lang w:eastAsia="zh-CN"/>
        </w:rPr>
        <w:t>AKMA shall reuse the 5G primary authentication procedure and methods (both 5G AKA and EAP AKA</w:t>
      </w:r>
      <w:r w:rsidR="004A1E59">
        <w:rPr>
          <w:rFonts w:eastAsia="Microsoft YaHei"/>
          <w:lang w:eastAsia="zh-CN"/>
        </w:rPr>
        <w:t>'</w:t>
      </w:r>
      <w:r w:rsidRPr="00F16DBC">
        <w:rPr>
          <w:rFonts w:eastAsia="Microsoft YaHei" w:hint="eastAsia"/>
          <w:lang w:eastAsia="zh-CN"/>
        </w:rPr>
        <w:t xml:space="preserve"> shall be supported) for the sake of implicit authentication for AKMA services.</w:t>
      </w:r>
    </w:p>
    <w:p w14:paraId="4EA5AA43" w14:textId="282ED092" w:rsidR="00F47EAD" w:rsidRPr="00F16DBC" w:rsidRDefault="00F47EAD" w:rsidP="00F47EAD">
      <w:pPr>
        <w:pStyle w:val="B10"/>
        <w:rPr>
          <w:rFonts w:eastAsia="Microsoft YaHei"/>
          <w:lang w:eastAsia="zh-CN"/>
        </w:rPr>
      </w:pPr>
      <w:r w:rsidRPr="00F16DBC">
        <w:rPr>
          <w:rFonts w:eastAsia="Microsoft YaHei"/>
        </w:rPr>
        <w:t xml:space="preserve"> - </w:t>
      </w:r>
      <w:r w:rsidR="004A1E59">
        <w:rPr>
          <w:rFonts w:eastAsia="Microsoft YaHei"/>
        </w:rPr>
        <w:tab/>
      </w:r>
      <w:r w:rsidRPr="00531EF2">
        <w:rPr>
          <w:rFonts w:eastAsia="Microsoft YaHei"/>
        </w:rPr>
        <w:t>AAnF</w:t>
      </w:r>
      <w:r w:rsidR="004A1E59">
        <w:rPr>
          <w:rFonts w:eastAsia="Microsoft YaHei"/>
        </w:rPr>
        <w:t>'</w:t>
      </w:r>
      <w:r w:rsidRPr="00F16DBC">
        <w:rPr>
          <w:rFonts w:eastAsia="Microsoft YaHei"/>
        </w:rPr>
        <w:t xml:space="preserve">s SBI interface to </w:t>
      </w:r>
      <w:r w:rsidRPr="00531EF2">
        <w:rPr>
          <w:rFonts w:eastAsia="Microsoft YaHei"/>
        </w:rPr>
        <w:t>AUSF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71D7FFA" w:rsidR="00F47EAD" w:rsidRPr="00F16DBC" w:rsidRDefault="00F47EAD" w:rsidP="00F47EAD">
      <w:pPr>
        <w:pStyle w:val="B10"/>
        <w:rPr>
          <w:rFonts w:eastAsia="Microsoft YaHei"/>
          <w:lang w:eastAsia="zh-CN"/>
        </w:rPr>
      </w:pPr>
      <w:r w:rsidRPr="00F16DBC">
        <w:rPr>
          <w:rFonts w:eastAsia="Microsoft YaHei"/>
        </w:rPr>
        <w:t xml:space="preserve">- </w:t>
      </w:r>
      <w:r w:rsidR="004A1E59">
        <w:rPr>
          <w:rFonts w:eastAsia="Microsoft YaHei"/>
        </w:rPr>
        <w:tab/>
      </w:r>
      <w:r w:rsidRPr="00F16DBC">
        <w:rPr>
          <w:rFonts w:eastAsia="Microsoft YaHei" w:hint="eastAsia"/>
          <w:lang w:eastAsia="zh-CN"/>
        </w:rPr>
        <w:t xml:space="preserve">The 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43571E0C"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 </w:t>
      </w:r>
      <w:r w:rsidRPr="00F16DBC">
        <w:rPr>
          <w:rFonts w:eastAsia="Microsoft YaHei" w:hint="eastAsia"/>
          <w:lang w:eastAsia="zh-CN"/>
        </w:rPr>
        <w:t xml:space="preserve">When the </w:t>
      </w:r>
      <w:r w:rsidR="007C6397" w:rsidRPr="00F16DBC">
        <w:rPr>
          <w:rFonts w:eastAsia="Microsoft YaHei"/>
          <w:lang w:eastAsia="zh-CN"/>
        </w:rPr>
        <w:t>AKMA A</w:t>
      </w:r>
      <w:r w:rsidR="007C6397" w:rsidRPr="00F16DBC">
        <w:rPr>
          <w:rFonts w:eastAsia="Microsoft YaHei" w:hint="eastAsia"/>
          <w:lang w:eastAsia="zh-CN"/>
        </w:rPr>
        <w:t xml:space="preserve">pplication </w:t>
      </w:r>
      <w:r w:rsidR="007C6397" w:rsidRPr="00F16DBC">
        <w:rPr>
          <w:rFonts w:eastAsia="Microsoft YaHei"/>
          <w:lang w:eastAsia="zh-CN"/>
        </w:rPr>
        <w:t>K</w:t>
      </w:r>
      <w:r w:rsidR="007C6397" w:rsidRPr="00F16DBC">
        <w:rPr>
          <w:rFonts w:eastAsia="Microsoft YaHei" w:hint="eastAsia"/>
          <w:lang w:eastAsia="zh-CN"/>
        </w:rPr>
        <w:t>ey</w:t>
      </w:r>
      <w:r w:rsidRPr="00F16DBC">
        <w:rPr>
          <w:rFonts w:eastAsia="Microsoft YaHei" w:hint="eastAsia"/>
          <w:lang w:eastAsia="zh-CN"/>
        </w:rPr>
        <w:t xml:space="preserve"> lifetime is expired, it shall be renegotiated.</w:t>
      </w:r>
    </w:p>
    <w:p w14:paraId="682586B5" w14:textId="77542AB2" w:rsidR="000B4FEE" w:rsidRPr="00F16DBC" w:rsidRDefault="00631CCA" w:rsidP="000D28AD">
      <w:pPr>
        <w:pStyle w:val="NO"/>
        <w:rPr>
          <w:rFonts w:eastAsiaTheme="minorEastAsia"/>
        </w:rPr>
      </w:pPr>
      <w:r w:rsidRPr="00F16DBC">
        <w:rPr>
          <w:rFonts w:eastAsiaTheme="minorEastAsia"/>
        </w:rPr>
        <w:t xml:space="preserve">NOTE: </w:t>
      </w:r>
      <w:r w:rsidR="004A1E59">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547A052E" w:rsidR="007F3B3E" w:rsidRPr="00F16DBC" w:rsidRDefault="007F3B3E" w:rsidP="007F3B3E">
      <w:pPr>
        <w:pStyle w:val="Heading3"/>
        <w:rPr>
          <w:rFonts w:eastAsia="Microsoft YaHei"/>
        </w:rPr>
      </w:pPr>
      <w:bookmarkStart w:id="76" w:name="_Toc42177177"/>
      <w:bookmarkStart w:id="77" w:name="_Toc42179530"/>
      <w:bookmarkStart w:id="78" w:name="_Toc42246803"/>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Requirements on Ua* Reference point</w:t>
      </w:r>
      <w:bookmarkEnd w:id="76"/>
      <w:bookmarkEnd w:id="77"/>
      <w:bookmarkEnd w:id="7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69AB7ED1" w:rsidR="00851014" w:rsidRPr="00F16DBC" w:rsidRDefault="00851014" w:rsidP="00851014">
      <w:pPr>
        <w:pStyle w:val="NO"/>
        <w:rPr>
          <w:rFonts w:eastAsia="Microsoft YaHei"/>
        </w:rPr>
      </w:pPr>
      <w:r w:rsidRPr="00F16DBC">
        <w:rPr>
          <w:rFonts w:eastAsia="Microsoft YaHei"/>
        </w:rPr>
        <w:lastRenderedPageBreak/>
        <w:t>NOTE</w:t>
      </w:r>
      <w:r w:rsidR="00511F12">
        <w:rPr>
          <w:rFonts w:eastAsia="Microsoft YaHei"/>
        </w:rPr>
        <w:t xml:space="preserve"> 1</w:t>
      </w:r>
      <w:r w:rsidRPr="00F16DBC">
        <w:rPr>
          <w:rFonts w:eastAsia="Microsoft YaHei"/>
        </w:rPr>
        <w:t xml:space="preserve">: </w:t>
      </w:r>
      <w:r w:rsidR="004A1E59">
        <w:rPr>
          <w:rFonts w:eastAsia="Microsoft YaHei"/>
        </w:rPr>
        <w:tab/>
      </w:r>
      <w:r w:rsidRPr="00F16DBC">
        <w:rPr>
          <w:rFonts w:eastAsia="Microsoft YaHei"/>
        </w:rPr>
        <w:t>The exact method of securing the reference point Ua* depends on the application protocol used over reference point Ua*.</w:t>
      </w:r>
    </w:p>
    <w:p w14:paraId="06F66C05" w14:textId="72F6F4C8" w:rsidR="000B4FEE" w:rsidRPr="00F16DBC" w:rsidRDefault="005D59F2" w:rsidP="004A1E59">
      <w:pPr>
        <w:pStyle w:val="NO"/>
        <w:rPr>
          <w:rFonts w:eastAsia="Microsoft YaHei"/>
        </w:rPr>
      </w:pPr>
      <w:bookmarkStart w:id="79" w:name="_Toc42177178"/>
      <w:r w:rsidRPr="00F16DBC">
        <w:rPr>
          <w:rFonts w:eastAsia="Microsoft YaHei"/>
        </w:rPr>
        <w:t>NOTE</w:t>
      </w:r>
      <w:r w:rsidR="00511F12">
        <w:rPr>
          <w:rFonts w:eastAsia="Microsoft YaHei"/>
        </w:rPr>
        <w:t xml:space="preserve"> 2</w:t>
      </w:r>
      <w:r w:rsidRPr="00F16DBC">
        <w:rPr>
          <w:rFonts w:eastAsia="Microsoft YaHei"/>
        </w:rPr>
        <w:t xml:space="preserve">: </w:t>
      </w:r>
      <w:r w:rsidR="004A1E59">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79"/>
    </w:p>
    <w:p w14:paraId="72BE0B2F" w14:textId="464CAF85" w:rsidR="003D4309" w:rsidRPr="00F16DBC" w:rsidRDefault="003D4309" w:rsidP="003D4309">
      <w:pPr>
        <w:pStyle w:val="Heading3"/>
        <w:rPr>
          <w:rFonts w:eastAsia="Microsoft YaHei"/>
        </w:rPr>
      </w:pPr>
      <w:bookmarkStart w:id="80" w:name="_Toc42177179"/>
      <w:bookmarkStart w:id="81" w:name="_Toc42179531"/>
      <w:bookmarkStart w:id="82" w:name="_Toc42246804"/>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80"/>
      <w:bookmarkEnd w:id="81"/>
      <w:bookmarkEnd w:id="82"/>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08A07165"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CB1644" w:rsidRPr="00531EF2">
        <w:rPr>
          <w:rFonts w:eastAsiaTheme="minorEastAsia"/>
        </w:rPr>
        <w:t>AAnF</w:t>
      </w:r>
      <w:r w:rsidRPr="00F16DBC">
        <w:rPr>
          <w:rFonts w:eastAsiaTheme="minorEastAsia"/>
        </w:rPr>
        <w:t xml:space="preserve"> of the UE from the </w:t>
      </w:r>
      <w:r w:rsidRPr="00531EF2">
        <w:rPr>
          <w:rFonts w:eastAsiaTheme="minorEastAsia"/>
        </w:rPr>
        <w:t>A-KID</w:t>
      </w:r>
      <w:r w:rsidRPr="00F16DBC">
        <w:rPr>
          <w:rFonts w:eastAsiaTheme="minorEastAsia"/>
        </w:rPr>
        <w:t>.</w:t>
      </w:r>
    </w:p>
    <w:p w14:paraId="4A6FE3E6" w14:textId="77777777" w:rsidR="004E63E6" w:rsidRPr="00F16DBC" w:rsidRDefault="004E63E6" w:rsidP="004E63E6">
      <w:pPr>
        <w:pStyle w:val="Heading1"/>
        <w:rPr>
          <w:rFonts w:eastAsiaTheme="minorEastAsia"/>
          <w:lang w:eastAsia="zh-CN"/>
        </w:rPr>
      </w:pPr>
      <w:bookmarkStart w:id="83" w:name="_Toc42179532"/>
      <w:bookmarkStart w:id="84" w:name="_Toc42246805"/>
      <w:bookmarkStart w:id="85" w:name="_Toc42177180"/>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Key Management</w:t>
      </w:r>
      <w:bookmarkEnd w:id="83"/>
      <w:bookmarkEnd w:id="84"/>
      <w:r w:rsidRPr="00F16DBC">
        <w:rPr>
          <w:rFonts w:eastAsiaTheme="minorEastAsia" w:hint="eastAsia"/>
          <w:lang w:eastAsia="zh-CN"/>
        </w:rPr>
        <w:t xml:space="preserve"> </w:t>
      </w:r>
      <w:bookmarkEnd w:id="85"/>
    </w:p>
    <w:p w14:paraId="4186CB04" w14:textId="77777777" w:rsidR="004E63E6" w:rsidRPr="00F16DBC" w:rsidRDefault="004E63E6" w:rsidP="004E63E6">
      <w:pPr>
        <w:pStyle w:val="Heading2"/>
        <w:rPr>
          <w:rFonts w:eastAsiaTheme="minorEastAsia"/>
          <w:lang w:eastAsia="zh-CN"/>
        </w:rPr>
      </w:pPr>
      <w:bookmarkStart w:id="86" w:name="_Toc42177181"/>
      <w:bookmarkStart w:id="87" w:name="_Toc42179533"/>
      <w:bookmarkStart w:id="88" w:name="_Toc4224680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86"/>
      <w:bookmarkEnd w:id="87"/>
      <w:bookmarkEnd w:id="88"/>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6" type="#_x0000_t75" style="width:397.15pt;height:190.3pt" o:ole="">
            <v:imagedata r:id="rId13" o:title=""/>
          </v:shape>
          <o:OLEObject Type="Embed" ProgID="Visio.Drawing.15" ShapeID="_x0000_i1026" DrawAspect="Content" ObjectID="_1653384754" r:id="rId14"/>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89" w:name="_Toc42177182"/>
      <w:bookmarkStart w:id="90" w:name="_Toc42179534"/>
      <w:bookmarkStart w:id="91" w:name="_Toc4224680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89"/>
      <w:bookmarkEnd w:id="90"/>
      <w:bookmarkEnd w:id="91"/>
    </w:p>
    <w:p w14:paraId="407EE9CD" w14:textId="7777777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might be replaced after a successful new authentication or removed after an unsuccessful one. </w:t>
      </w:r>
    </w:p>
    <w:p w14:paraId="5FDC3703" w14:textId="689FE398"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 6.2. In case that a new AKMA Anchor Key K</w:t>
      </w:r>
      <w:r w:rsidRPr="00F16DBC">
        <w:rPr>
          <w:rFonts w:eastAsia="Microsoft YaHei"/>
          <w:vertAlign w:val="subscript"/>
        </w:rPr>
        <w:t>AKMA</w:t>
      </w:r>
      <w:r w:rsidRPr="00F16DBC">
        <w:rPr>
          <w:rFonts w:eastAsia="Microsoft YaHei"/>
        </w:rPr>
        <w:t xml:space="preserve"> is established, the AKMA </w:t>
      </w:r>
      <w:r w:rsidRPr="00F16DBC">
        <w:rPr>
          <w:rFonts w:eastAsia="Microsoft YaHei"/>
        </w:rPr>
        <w:lastRenderedPageBreak/>
        <w:t>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E374A41" w14:textId="77777777" w:rsidR="004E63E6" w:rsidRPr="00F16DBC" w:rsidRDefault="004E63E6" w:rsidP="004E63E6">
      <w:pPr>
        <w:pStyle w:val="Heading1"/>
        <w:rPr>
          <w:rFonts w:eastAsiaTheme="minorEastAsia"/>
          <w:lang w:eastAsia="zh-CN"/>
        </w:rPr>
      </w:pPr>
      <w:bookmarkStart w:id="92" w:name="_Toc42177183"/>
      <w:bookmarkStart w:id="93" w:name="_Toc42179535"/>
      <w:bookmarkStart w:id="94" w:name="_Toc4224680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92"/>
      <w:bookmarkEnd w:id="93"/>
      <w:bookmarkEnd w:id="94"/>
    </w:p>
    <w:p w14:paraId="4A286320" w14:textId="30153313" w:rsidR="00542DFA" w:rsidRPr="00F16DBC" w:rsidRDefault="00542DFA" w:rsidP="00542DFA">
      <w:pPr>
        <w:pStyle w:val="Heading2"/>
        <w:rPr>
          <w:rFonts w:eastAsiaTheme="minorEastAsia"/>
        </w:rPr>
      </w:pPr>
      <w:bookmarkStart w:id="95" w:name="_Toc42177184"/>
      <w:bookmarkStart w:id="96" w:name="_Toc42179536"/>
      <w:bookmarkStart w:id="97" w:name="_Toc4224680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95"/>
      <w:bookmarkEnd w:id="96"/>
      <w:bookmarkEnd w:id="97"/>
    </w:p>
    <w:p w14:paraId="0A6F8F5B" w14:textId="77777777" w:rsidR="00542DFA" w:rsidRPr="00F16DBC" w:rsidRDefault="00542DFA" w:rsidP="004A1E59">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it 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p>
    <w:p w14:paraId="7946763E" w14:textId="77777777" w:rsidR="004A1E59" w:rsidRDefault="004A1E59" w:rsidP="004A1E59">
      <w:pPr>
        <w:pStyle w:val="TH"/>
        <w:rPr>
          <w:rFonts w:eastAsia="Microsoft YaHei"/>
        </w:rPr>
      </w:pPr>
      <w:r w:rsidRPr="00F16DBC">
        <w:rPr>
          <w:rFonts w:eastAsia="Microsoft YaHei"/>
        </w:rPr>
        <w:object w:dxaOrig="10890" w:dyaOrig="5250" w14:anchorId="66D2AB42">
          <v:shape id="_x0000_i1027" type="#_x0000_t75" alt="" style="width:401.75pt;height:187.55pt" o:ole="">
            <v:imagedata r:id="rId15" o:title="" cropbottom="2092f"/>
          </v:shape>
          <o:OLEObject Type="Embed" ProgID="Visio.Drawing.15" ShapeID="_x0000_i1027" DrawAspect="Content" ObjectID="_1653384755" r:id="rId16"/>
        </w:object>
      </w:r>
    </w:p>
    <w:p w14:paraId="6A7B9CC4" w14:textId="32A439C7"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AKMA root key after primary authentication</w:t>
      </w:r>
    </w:p>
    <w:p w14:paraId="77D97304" w14:textId="16CA4CFF" w:rsidR="007D155B" w:rsidRPr="00F16DBC" w:rsidRDefault="007D155B" w:rsidP="007D155B">
      <w:pPr>
        <w:rPr>
          <w:rFonts w:eastAsia="Microsoft YaHei"/>
          <w:lang w:eastAsia="zh-CN"/>
        </w:rPr>
      </w:pP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keys need to be generated for the UE. 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42B3AF35" w14:textId="77777777" w:rsidR="004A1E59" w:rsidRDefault="001B5198" w:rsidP="001B5198">
      <w:pPr>
        <w:rPr>
          <w:rFonts w:eastAsia="Microsoft YaHei"/>
        </w:rPr>
      </w:pP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shall send </w:t>
      </w:r>
      <w:r w:rsidRPr="00F16DBC">
        <w:rPr>
          <w:rFonts w:eastAsia="SimSun"/>
        </w:rPr>
        <w:t xml:space="preserve">the generated </w:t>
      </w:r>
      <w:r w:rsidRPr="00531EF2">
        <w:rPr>
          <w:rFonts w:eastAsia="SimSun"/>
        </w:rPr>
        <w:t>A-KID</w:t>
      </w:r>
      <w:r w:rsidRPr="00F16DBC">
        <w:rPr>
          <w:rFonts w:eastAsia="SimSun"/>
        </w:rPr>
        <w:t>,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UE SUPI using the Naanf_AKMA_KeyRegistration 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61164551" w14:textId="1C3DABEF" w:rsidR="001B5198" w:rsidRPr="00F16DBC" w:rsidRDefault="001B5198" w:rsidP="004A1E59">
      <w:pPr>
        <w:pStyle w:val="NO"/>
        <w:rPr>
          <w:rFonts w:eastAsia="Microsoft YaHei"/>
          <w:lang w:eastAsia="zh-CN"/>
        </w:rPr>
      </w:pPr>
      <w:r w:rsidRPr="00F16DBC">
        <w:rPr>
          <w:rFonts w:eastAsia="Microsoft YaHei"/>
        </w:rPr>
        <w:t>NOTE</w:t>
      </w:r>
      <w:r w:rsidR="00511F12">
        <w:rPr>
          <w:rFonts w:eastAsia="Microsoft YaHei"/>
        </w:rPr>
        <w:t xml:space="preserve"> 1</w:t>
      </w:r>
      <w:r w:rsidRPr="00F16DBC">
        <w:rPr>
          <w:rFonts w:eastAsia="Microsoft YaHei"/>
        </w:rPr>
        <w:t xml:space="preserve">: </w:t>
      </w:r>
      <w:r w:rsidR="004A1E59">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2E6E154F" w14:textId="77777777" w:rsidR="006478DB" w:rsidRPr="00F16DBC" w:rsidRDefault="006478DB" w:rsidP="006478DB">
      <w:pPr>
        <w:rPr>
          <w:rFonts w:eastAsia="Microsoft YaHei"/>
        </w:rPr>
      </w:pP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009F7956"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 </w:t>
      </w:r>
    </w:p>
    <w:p w14:paraId="50344C38" w14:textId="7777777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 from which other AKMA keys are derived.</w:t>
      </w:r>
    </w:p>
    <w:p w14:paraId="015CD5FE" w14:textId="264B41B2"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 i.e. username@realm. The username</w:t>
      </w:r>
      <w:r w:rsidR="00605088" w:rsidRPr="00F16DBC">
        <w:rPr>
          <w:rFonts w:eastAsia="Microsoft YaHei" w:hint="eastAsia"/>
          <w:lang w:eastAsia="zh-CN"/>
        </w:rPr>
        <w:t xml:space="preserve"> </w:t>
      </w:r>
      <w:r w:rsidR="000E4A02" w:rsidRPr="00F16DBC">
        <w:rPr>
          <w:rFonts w:eastAsia="Microsoft YaHei"/>
        </w:rPr>
        <w:t>part includes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5643777A"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defined in </w:t>
      </w:r>
      <w:r w:rsidR="004A1E59">
        <w:rPr>
          <w:rFonts w:eastAsia="SimSun"/>
        </w:rPr>
        <w:t>clause</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097A64E7" w14:textId="77777777" w:rsidR="00F40363" w:rsidRPr="00F16DBC" w:rsidRDefault="00BA2993" w:rsidP="00F40363">
      <w:pPr>
        <w:rPr>
          <w:rFonts w:eastAsia="Microsoft YaHei"/>
        </w:rPr>
      </w:pPr>
      <w:r w:rsidRPr="00F16DBC">
        <w:rPr>
          <w:rFonts w:eastAsia="Microsoft YaHei" w:hint="eastAsia"/>
        </w:rPr>
        <w:lastRenderedPageBreak/>
        <w:t>The key derivation of K</w:t>
      </w:r>
      <w:r w:rsidRPr="00F16DBC">
        <w:rPr>
          <w:rFonts w:eastAsia="Microsoft YaHei" w:hint="eastAsia"/>
          <w:vertAlign w:val="subscript"/>
        </w:rPr>
        <w:t>AKMA</w:t>
      </w:r>
      <w:r w:rsidRPr="00F16DBC">
        <w:rPr>
          <w:rFonts w:eastAsia="Microsoft YaHei" w:hint="eastAsia"/>
        </w:rPr>
        <w:t xml:space="preserve"> shall be performed using the key derivation function (KDF) specified in TS 33.220 [4]. K</w:t>
      </w:r>
      <w:r w:rsidRPr="00F16DBC">
        <w:rPr>
          <w:rFonts w:eastAsia="Microsoft YaHei" w:hint="eastAsia"/>
          <w:vertAlign w:val="subscript"/>
        </w:rPr>
        <w:t>AKMA</w:t>
      </w:r>
      <w:r w:rsidRPr="00F16DBC">
        <w:rPr>
          <w:rFonts w:eastAsia="Microsoft YaHei" w:hint="eastAsia"/>
        </w:rPr>
        <w:t xml:space="preserve"> is computed (as per Annex A.2) as K</w:t>
      </w:r>
      <w:r w:rsidRPr="00F16DBC">
        <w:rPr>
          <w:rFonts w:eastAsia="Microsoft YaHei" w:hint="eastAsia"/>
          <w:vertAlign w:val="subscript"/>
        </w:rPr>
        <w:t>AKMA</w:t>
      </w:r>
      <w:r w:rsidRPr="00F16DBC">
        <w:rPr>
          <w:rFonts w:eastAsia="Microsoft YaHei" w:hint="eastAsia"/>
        </w:rPr>
        <w:t>=KDF (K</w:t>
      </w:r>
      <w:r w:rsidRPr="00F16DBC">
        <w:rPr>
          <w:rFonts w:eastAsia="Microsoft YaHei" w:hint="eastAsia"/>
          <w:vertAlign w:val="subscript"/>
        </w:rPr>
        <w:t>AUSF</w:t>
      </w:r>
      <w:r w:rsidRPr="00F16DBC">
        <w:rPr>
          <w:rFonts w:eastAsia="Microsoft YaHei" w:hint="eastAsia"/>
        </w:rPr>
        <w:t xml:space="preserve">,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xml:space="preserve">, SUPI), where the </w:t>
      </w:r>
      <w:r w:rsidRPr="00F16DBC">
        <w:rPr>
          <w:rFonts w:eastAsia="Microsoft YaHei"/>
        </w:rPr>
        <w:t>key derivation parameters consist of</w:t>
      </w:r>
      <w:r w:rsidRPr="00F16DBC">
        <w:rPr>
          <w:rFonts w:eastAsia="Microsoft YaHei" w:hint="eastAsia"/>
        </w:rPr>
        <w:t xml:space="preserve"> a static string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and SUPI</w:t>
      </w:r>
      <w:r w:rsidRPr="00F16DBC">
        <w:rPr>
          <w:rFonts w:eastAsia="Microsoft YaHei"/>
        </w:rPr>
        <w:t>.</w:t>
      </w:r>
    </w:p>
    <w:p w14:paraId="1D351D08" w14:textId="6BF39FD7" w:rsidR="004B7F24" w:rsidRPr="00F16DBC" w:rsidRDefault="00542DFA" w:rsidP="004B7F24">
      <w:pPr>
        <w:rPr>
          <w:rFonts w:eastAsiaTheme="minorEastAsia"/>
          <w:lang w:eastAsia="zh-CN"/>
        </w:rPr>
      </w:pPr>
      <w:r w:rsidRPr="00F16DBC">
        <w:rPr>
          <w:rFonts w:eastAsiaTheme="minorEastAsia"/>
        </w:rPr>
        <w:t>Since AKMA keys are based on K</w:t>
      </w:r>
      <w:r w:rsidR="004B7F24" w:rsidRPr="00F16DBC">
        <w:rPr>
          <w:rFonts w:eastAsiaTheme="minorEastAsia"/>
          <w:vertAlign w:val="subscript"/>
        </w:rPr>
        <w:t>AUSF</w:t>
      </w:r>
      <w:r w:rsidRPr="00F16DBC">
        <w:rPr>
          <w:rFonts w:eastAsiaTheme="minorEastAsia"/>
        </w:rPr>
        <w:t xml:space="preserve"> from primary authentication run, the AKMA keys can only be refreshed by running a fresh primary authentication. </w:t>
      </w:r>
    </w:p>
    <w:p w14:paraId="19A76D49" w14:textId="7C47FDA1" w:rsidR="00542DFA" w:rsidRPr="00F16DBC" w:rsidRDefault="00542DFA" w:rsidP="00542DFA">
      <w:pPr>
        <w:pStyle w:val="Heading2"/>
        <w:rPr>
          <w:rFonts w:eastAsiaTheme="minorEastAsia"/>
        </w:rPr>
      </w:pPr>
      <w:bookmarkStart w:id="98" w:name="_Toc42177185"/>
      <w:bookmarkStart w:id="99" w:name="_Toc42179537"/>
      <w:bookmarkStart w:id="100" w:name="_Toc4224681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98"/>
      <w:bookmarkEnd w:id="99"/>
      <w:bookmarkEnd w:id="100"/>
    </w:p>
    <w:p w14:paraId="471857E5" w14:textId="3E1D7AF8"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application function specific AKMA keys from 5GC</w:t>
      </w:r>
      <w:r w:rsidRPr="00F16DBC">
        <w:rPr>
          <w:rFonts w:eastAsia="SimSun"/>
          <w:lang w:eastAsia="zh-CN"/>
        </w:rPr>
        <w:t xml:space="preserve"> directly,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 the operator</w:t>
      </w:r>
      <w:r w:rsidR="004A1E59">
        <w:rPr>
          <w:rFonts w:eastAsia="Microsoft YaHei"/>
          <w:lang w:eastAsia="zh-CN"/>
        </w:rPr>
        <w:t>'</w:t>
      </w:r>
      <w:r w:rsidRPr="00F16DBC">
        <w:rPr>
          <w:rFonts w:eastAsia="Microsoft YaHei"/>
          <w:lang w:eastAsia="zh-CN"/>
        </w:rPr>
        <w:t>s network.</w:t>
      </w:r>
    </w:p>
    <w:p w14:paraId="2EE432D7" w14:textId="745FC353" w:rsidR="000E4A02" w:rsidRPr="00F16DBC" w:rsidRDefault="001B5198" w:rsidP="004A1E59">
      <w:pPr>
        <w:pStyle w:val="TH"/>
        <w:rPr>
          <w:rFonts w:eastAsiaTheme="minorEastAsia"/>
          <w:lang w:eastAsia="zh-CN"/>
        </w:rPr>
      </w:pPr>
      <w:r w:rsidRPr="00F16DBC">
        <w:rPr>
          <w:rFonts w:eastAsia="SimSun"/>
          <w:lang w:eastAsia="zh-CN"/>
        </w:rPr>
        <w:object w:dxaOrig="11310" w:dyaOrig="6620" w14:anchorId="1F9571B3">
          <v:shape id="_x0000_i1028" type="#_x0000_t75" style="width:403.1pt;height:254.5pt" o:ole="">
            <v:imagedata r:id="rId17" o:title=""/>
            <o:lock v:ext="edit" aspectratio="f"/>
          </v:shape>
          <o:OLEObject Type="Embed" ProgID="Visio.Drawing.11" ShapeID="_x0000_i1028" DrawAspect="Content" ObjectID="_1653384756" r:id="rId18"/>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77777777"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Pr="00F16DBC">
        <w:rPr>
          <w:rFonts w:eastAsiaTheme="minorEastAsia"/>
        </w:rPr>
        <w:t xml:space="preserve">. </w:t>
      </w:r>
    </w:p>
    <w:p w14:paraId="4D54A499" w14:textId="01BDD4BE"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request </w:t>
      </w:r>
      <w:r w:rsidR="00542DFA" w:rsidRPr="00F16DBC">
        <w:rPr>
          <w:rFonts w:eastAsiaTheme="minorEastAsia"/>
        </w:rPr>
        <w:t>message (</w:t>
      </w:r>
      <w:r w:rsidR="00511F12">
        <w:rPr>
          <w:rFonts w:eastAsiaTheme="minorEastAsia"/>
        </w:rPr>
        <w:t>see</w:t>
      </w:r>
      <w:r w:rsidR="00542DFA" w:rsidRPr="00F16DBC">
        <w:rPr>
          <w:rFonts w:eastAsiaTheme="minorEastAsia"/>
        </w:rPr>
        <w:t xml:space="preserve"> clause 6.</w:t>
      </w:r>
      <w:r w:rsidR="00542DFA" w:rsidRPr="00F16DBC">
        <w:rPr>
          <w:rFonts w:eastAsiaTheme="minorEastAsia" w:hint="eastAsia"/>
        </w:rPr>
        <w:t>1</w:t>
      </w:r>
      <w:r w:rsidR="00542DFA" w:rsidRPr="00F16DBC">
        <w:rPr>
          <w:rFonts w:eastAsiaTheme="minorEastAsia"/>
        </w:rPr>
        <w:t xml:space="preserve">). </w:t>
      </w:r>
    </w:p>
    <w:p w14:paraId="433B5EB8" w14:textId="4D4F122E" w:rsidR="007D7E7E" w:rsidRPr="00F16DBC" w:rsidRDefault="00385950">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Naanf_AKMA_AFKey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AKMA Application Key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DC2A64" w:rsidRPr="00531EF2">
        <w:rPr>
          <w:rFonts w:eastAsiaTheme="minorEastAsia"/>
        </w:rPr>
        <w:t>AF</w:t>
      </w:r>
      <w:r w:rsidR="00DC2A64" w:rsidRPr="00F16DBC">
        <w:rPr>
          <w:rFonts w:eastAsiaTheme="minorEastAsia"/>
        </w:rPr>
        <w:t xml:space="preserve"> Id) in the request.</w:t>
      </w:r>
      <w:r w:rsidR="00DC2A64" w:rsidRPr="00F16DBC">
        <w:rPr>
          <w:rFonts w:eastAsiaTheme="minorEastAsia" w:hint="eastAsia"/>
        </w:rPr>
        <w:t xml:space="preserve"> </w:t>
      </w:r>
      <w:r w:rsidR="00ED51AE" w:rsidRPr="00F16DBC">
        <w:rPr>
          <w:rFonts w:eastAsiaTheme="minorEastAsia"/>
          <w:lang w:eastAsia="zh-CN"/>
        </w:rPr>
        <w:t xml:space="preserve">The </w:t>
      </w:r>
      <w:r w:rsidR="00ED51AE" w:rsidRPr="00531EF2">
        <w:rPr>
          <w:rFonts w:eastAsiaTheme="minorEastAsia"/>
          <w:lang w:eastAsia="zh-CN"/>
        </w:rPr>
        <w:t>AAnF</w:t>
      </w:r>
      <w:r w:rsidR="00ED51AE" w:rsidRPr="00F16DBC">
        <w:rPr>
          <w:rFonts w:eastAsiaTheme="minorEastAsia"/>
          <w:lang w:eastAsia="zh-CN"/>
        </w:rPr>
        <w:t xml:space="preserve"> shall authorize </w:t>
      </w:r>
      <w:r w:rsidR="00ED51AE" w:rsidRPr="00531EF2">
        <w:rPr>
          <w:rFonts w:eastAsiaTheme="minorEastAsia"/>
          <w:lang w:eastAsia="zh-CN"/>
        </w:rPr>
        <w:t>AF</w:t>
      </w:r>
      <w:r w:rsidR="00ED51AE" w:rsidRPr="00F16DBC">
        <w:rPr>
          <w:rFonts w:eastAsiaTheme="minorEastAsia"/>
          <w:lang w:eastAsia="zh-CN"/>
        </w:rPr>
        <w:t xml:space="preserve">. </w:t>
      </w:r>
      <w:r w:rsidR="00DC2A64" w:rsidRPr="00F16DBC">
        <w:rPr>
          <w:rFonts w:eastAsiaTheme="minorEastAsia"/>
        </w:rPr>
        <w:t xml:space="preserve">The </w:t>
      </w:r>
      <w:r w:rsidR="00DC2A64" w:rsidRPr="00531EF2">
        <w:rPr>
          <w:rFonts w:eastAsiaTheme="minorEastAsia"/>
        </w:rPr>
        <w:t>AAnF</w:t>
      </w:r>
      <w:r w:rsidR="00DC2A64" w:rsidRPr="00F16DBC">
        <w:rPr>
          <w:rFonts w:eastAsiaTheme="minorEastAsia"/>
        </w:rPr>
        <w:t xml:space="preserve"> shall check whether the </w:t>
      </w:r>
      <w:r w:rsidR="00DC2A64" w:rsidRPr="00531EF2">
        <w:rPr>
          <w:rFonts w:eastAsiaTheme="minorEastAsia"/>
        </w:rPr>
        <w:t>AAnF</w:t>
      </w:r>
      <w:r w:rsidR="00DC2A64" w:rsidRPr="00F16DBC">
        <w:rPr>
          <w:rFonts w:eastAsiaTheme="minorEastAsia"/>
        </w:rPr>
        <w:t xml:space="preserve"> can provide the service to the </w:t>
      </w:r>
      <w:r w:rsidR="00DC2A64" w:rsidRPr="00531EF2">
        <w:rPr>
          <w:rFonts w:eastAsiaTheme="minorEastAsia"/>
        </w:rPr>
        <w:t>AF</w:t>
      </w:r>
      <w:r w:rsidR="00DC2A64"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ED51AE" w:rsidRPr="00531EF2">
        <w:rPr>
          <w:rFonts w:eastAsiaTheme="minorEastAsia"/>
        </w:rPr>
        <w:t>NEF</w:t>
      </w:r>
      <w:r w:rsidR="00ED51AE" w:rsidRPr="00F16DBC">
        <w:rPr>
          <w:rFonts w:eastAsiaTheme="minorEastAsia" w:hint="eastAsia"/>
          <w:lang w:eastAsia="zh-CN"/>
        </w:rPr>
        <w:t>/</w:t>
      </w:r>
      <w:r w:rsidR="00AD065F" w:rsidRPr="00F16DBC">
        <w:rPr>
          <w:rFonts w:eastAsiaTheme="minorEastAsia"/>
          <w:lang w:eastAsia="zh-CN"/>
        </w:rPr>
        <w:t>NRF using</w:t>
      </w:r>
      <w:r w:rsidR="00DC2A64" w:rsidRPr="00F16DBC">
        <w:rPr>
          <w:rFonts w:eastAsiaTheme="minorEastAsia"/>
        </w:rPr>
        <w:t xml:space="preserve"> the </w:t>
      </w:r>
      <w:r w:rsidR="00DC2A64" w:rsidRPr="00531EF2">
        <w:rPr>
          <w:rFonts w:eastAsiaTheme="minorEastAsia"/>
        </w:rPr>
        <w:t>AF</w:t>
      </w:r>
      <w:r w:rsidR="00DC2A64" w:rsidRPr="00F16DBC">
        <w:rPr>
          <w:rFonts w:eastAsiaTheme="minorEastAsia"/>
        </w:rPr>
        <w:t xml:space="preserve"> Id. If succeeds, the following procedures are executed. Otherwise, the </w:t>
      </w:r>
      <w:r w:rsidR="00DC2A64" w:rsidRPr="00531EF2">
        <w:rPr>
          <w:rFonts w:eastAsiaTheme="minorEastAsia"/>
        </w:rPr>
        <w:t>AAnF</w:t>
      </w:r>
      <w:r w:rsidR="00DC2A64" w:rsidRPr="00F16DBC">
        <w:rPr>
          <w:rFonts w:eastAsiaTheme="minorEastAsia"/>
        </w:rPr>
        <w:t xml:space="preserve"> shall reject the procedure.</w:t>
      </w:r>
    </w:p>
    <w:p w14:paraId="7A1691AD" w14:textId="77777777" w:rsidR="00ED51AE" w:rsidRPr="00F16DBC" w:rsidRDefault="00ED51AE">
      <w:pPr>
        <w:pStyle w:val="B10"/>
        <w:ind w:hanging="1"/>
        <w:rPr>
          <w:rFonts w:eastAsiaTheme="minorEastAsia"/>
          <w:lang w:eastAsia="zh-CN"/>
        </w:rPr>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can check whether the subscriber is authorized to use AKMA by the presence of the AKMA anchor key K_AKMA that has been received from the </w:t>
      </w:r>
      <w:r w:rsidRPr="00531EF2">
        <w:rPr>
          <w:rFonts w:eastAsiaTheme="minorEastAsia"/>
          <w:lang w:eastAsia="zh-CN"/>
        </w:rPr>
        <w:t>AUSF</w:t>
      </w:r>
      <w:r w:rsidRPr="00F16DBC">
        <w:rPr>
          <w:rFonts w:eastAsiaTheme="minorEastAsia"/>
          <w:lang w:eastAsia="zh-CN"/>
        </w:rPr>
        <w:t>.</w:t>
      </w:r>
    </w:p>
    <w:p w14:paraId="379C43DC" w14:textId="5D61CD33" w:rsidR="007D7E7E" w:rsidRPr="00F16DBC" w:rsidRDefault="00542DFA">
      <w:pPr>
        <w:pStyle w:val="B10"/>
        <w:ind w:hanging="1"/>
        <w:rPr>
          <w:rFonts w:eastAsiaTheme="minorEastAsia"/>
          <w:lang w:eastAsia="zh-CN"/>
        </w:rPr>
      </w:pPr>
      <w:r w:rsidRPr="00F16DBC">
        <w:rPr>
          <w:rFonts w:eastAsiaTheme="minorEastAsia"/>
          <w:lang w:eastAsia="zh-CN"/>
        </w:rPr>
        <w:t xml:space="preserve">If the </w:t>
      </w:r>
      <w:r w:rsidRPr="00531EF2">
        <w:rPr>
          <w:rFonts w:eastAsiaTheme="minorEastAsia"/>
          <w:lang w:eastAsia="zh-CN"/>
        </w:rPr>
        <w:t>AAnF</w:t>
      </w:r>
      <w:r w:rsidRPr="00F16DBC">
        <w:rPr>
          <w:rFonts w:eastAsiaTheme="minorEastAsia"/>
          <w:lang w:eastAsia="zh-CN"/>
        </w:rPr>
        <w:t xml:space="preserve"> is in possession of the </w:t>
      </w:r>
      <w:r w:rsidR="007C6397" w:rsidRPr="00F16DBC">
        <w:rPr>
          <w:rFonts w:eastAsiaTheme="minorEastAsia"/>
          <w:lang w:eastAsia="zh-CN"/>
        </w:rPr>
        <w:t>AKMA Application Key</w:t>
      </w:r>
      <w:r w:rsidRPr="00F16DBC">
        <w:rPr>
          <w:rFonts w:eastAsiaTheme="minorEastAsia"/>
          <w:lang w:eastAsia="zh-CN"/>
        </w:rPr>
        <w:t xml:space="preserve"> (K</w:t>
      </w:r>
      <w:r w:rsidRPr="00F16DBC">
        <w:rPr>
          <w:rFonts w:eastAsiaTheme="minorEastAsia"/>
          <w:vertAlign w:val="subscript"/>
        </w:rPr>
        <w:t>AF</w:t>
      </w:r>
      <w:r w:rsidRPr="00F16DBC">
        <w:rPr>
          <w:rFonts w:eastAsiaTheme="minorEastAsia"/>
          <w:lang w:eastAsia="zh-CN"/>
        </w:rPr>
        <w:t xml:space="preserve">), it responds to the </w:t>
      </w:r>
      <w:r w:rsidRPr="00531EF2">
        <w:rPr>
          <w:rFonts w:eastAsiaTheme="minorEastAsia"/>
          <w:lang w:eastAsia="zh-CN"/>
        </w:rPr>
        <w:t>AF</w:t>
      </w:r>
      <w:r w:rsidRPr="00F16DBC">
        <w:rPr>
          <w:rFonts w:eastAsiaTheme="minorEastAsia"/>
          <w:lang w:eastAsia="zh-CN"/>
        </w:rPr>
        <w:t xml:space="preserve"> with the K</w:t>
      </w:r>
      <w:r w:rsidRPr="00F16DBC">
        <w:rPr>
          <w:rFonts w:eastAsiaTheme="minorEastAsia"/>
          <w:vertAlign w:val="subscript"/>
        </w:rPr>
        <w:t>AF</w:t>
      </w:r>
      <w:r w:rsidRPr="00F16DBC">
        <w:rPr>
          <w:rFonts w:eastAsiaTheme="minorEastAsia"/>
          <w:lang w:eastAsia="zh-CN"/>
        </w:rPr>
        <w:t xml:space="preserve">. If not, the </w:t>
      </w:r>
      <w:r w:rsidRPr="00531EF2">
        <w:rPr>
          <w:rFonts w:eastAsiaTheme="minorEastAsia"/>
          <w:lang w:eastAsia="zh-CN"/>
        </w:rPr>
        <w:t>AAnF</w:t>
      </w:r>
      <w:r w:rsidRPr="00F16DBC">
        <w:rPr>
          <w:rFonts w:eastAsiaTheme="minorEastAsia"/>
          <w:lang w:eastAsia="zh-CN"/>
        </w:rPr>
        <w:t xml:space="preserve"> shall check if it has the UE specific K</w:t>
      </w:r>
      <w:r w:rsidRPr="00F16DBC">
        <w:rPr>
          <w:rFonts w:eastAsiaTheme="minorEastAsia"/>
          <w:vertAlign w:val="subscript"/>
        </w:rPr>
        <w:t>AKMA</w:t>
      </w:r>
      <w:r w:rsidRPr="00F16DBC">
        <w:rPr>
          <w:rFonts w:eastAsiaTheme="minorEastAsia"/>
          <w:lang w:eastAsia="zh-CN"/>
        </w:rPr>
        <w:t xml:space="preserve"> key identified by the </w:t>
      </w:r>
      <w:r w:rsidR="002842B4" w:rsidRPr="00531EF2">
        <w:rPr>
          <w:rFonts w:eastAsiaTheme="minorEastAsia" w:hint="eastAsia"/>
          <w:lang w:eastAsia="zh-CN"/>
        </w:rPr>
        <w:t>A-KID</w:t>
      </w:r>
      <w:r w:rsidRPr="00F16DBC">
        <w:rPr>
          <w:rFonts w:eastAsiaTheme="minorEastAsia"/>
          <w:lang w:eastAsia="zh-CN"/>
        </w:rPr>
        <w:t xml:space="preserve">. </w:t>
      </w:r>
    </w:p>
    <w:p w14:paraId="00E42DA3" w14:textId="731EF4B2" w:rsidR="001B5198" w:rsidRPr="00F16DBC" w:rsidRDefault="004A1E59" w:rsidP="004A1E59">
      <w:pPr>
        <w:pStyle w:val="B10"/>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available 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step3</w:t>
      </w:r>
      <w:r w:rsidR="00AD065F" w:rsidRPr="00F16DBC" w:rsidDel="00B35D82">
        <w:rPr>
          <w:rFonts w:eastAsia="Microsoft YaHei"/>
          <w:lang w:eastAsia="zh-CN"/>
        </w:rPr>
        <w:t xml:space="preserve">. </w:t>
      </w:r>
    </w:p>
    <w:p w14:paraId="4CB76A1B" w14:textId="5F76846B" w:rsidR="001B5198" w:rsidRPr="00F16DBC" w:rsidRDefault="004A1E59" w:rsidP="004A1E59">
      <w:pPr>
        <w:pStyle w:val="B10"/>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available, the </w:t>
      </w:r>
      <w:r w:rsidR="001B5198" w:rsidRPr="00531EF2">
        <w:rPr>
          <w:rFonts w:eastAsia="Microsoft YaHei"/>
          <w:lang w:eastAsia="zh-CN"/>
        </w:rPr>
        <w:t>AAnF</w:t>
      </w:r>
      <w:r w:rsidR="001B5198" w:rsidRPr="00F16DBC">
        <w:rPr>
          <w:rFonts w:eastAsia="Microsoft YaHei"/>
          <w:lang w:eastAsia="zh-CN"/>
        </w:rPr>
        <w:t xml:space="preserve"> shall continue with step 4 and send an error response.</w:t>
      </w:r>
    </w:p>
    <w:p w14:paraId="196E8619" w14:textId="48E1B14B"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542DFA" w:rsidRPr="00F16DBC">
        <w:rPr>
          <w:rFonts w:eastAsiaTheme="minorEastAsia"/>
          <w:lang w:eastAsia="zh-CN"/>
        </w:rPr>
        <w:t xml:space="preserve">. </w:t>
      </w:r>
    </w:p>
    <w:p w14:paraId="1FF25BA2" w14:textId="475CF6F5" w:rsidR="002B151D" w:rsidRPr="00F16DBC" w:rsidRDefault="004A1E59" w:rsidP="004A1E59">
      <w:pPr>
        <w:pStyle w:val="B10"/>
        <w:rPr>
          <w:rFonts w:eastAsia="SimSun"/>
          <w:lang w:eastAsia="zh-CN"/>
        </w:rPr>
      </w:pPr>
      <w:r>
        <w:rPr>
          <w:rFonts w:eastAsia="SimSun"/>
        </w:rPr>
        <w:lastRenderedPageBreak/>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using the key derivation function (KDF) specified in TS 33.220 [</w:t>
      </w:r>
      <w:r w:rsidR="002B151D" w:rsidRPr="00F16DBC">
        <w:rPr>
          <w:rFonts w:eastAsia="SimSun"/>
          <w:lang w:eastAsia="zh-CN"/>
        </w:rPr>
        <w:t>4</w:t>
      </w:r>
      <w:r w:rsidR="002B151D" w:rsidRPr="00F16DBC">
        <w:rPr>
          <w:rFonts w:eastAsia="SimSun" w:hint="eastAsia"/>
        </w:rPr>
        <w:t xml:space="preserve">]. </w:t>
      </w:r>
      <w:r w:rsidR="002B151D" w:rsidRPr="00F16DBC">
        <w:rPr>
          <w:rFonts w:eastAsia="SimSun" w:hint="eastAsia"/>
          <w:lang w:eastAsia="zh-CN"/>
        </w:rPr>
        <w:t>K</w:t>
      </w:r>
      <w:r w:rsidR="002B151D" w:rsidRPr="00F16DBC">
        <w:rPr>
          <w:rFonts w:eastAsia="SimSun" w:hint="eastAsia"/>
          <w:vertAlign w:val="subscript"/>
          <w:lang w:eastAsia="zh-CN"/>
        </w:rPr>
        <w:t>A</w:t>
      </w:r>
      <w:r w:rsidR="002B151D" w:rsidRPr="00F16DBC">
        <w:rPr>
          <w:rFonts w:eastAsia="SimSun"/>
          <w:vertAlign w:val="subscript"/>
          <w:lang w:eastAsia="zh-CN"/>
        </w:rPr>
        <w:t>F</w:t>
      </w:r>
      <w:r w:rsidR="002B151D" w:rsidRPr="00F16DBC">
        <w:rPr>
          <w:rFonts w:eastAsia="SimSun" w:hint="eastAsia"/>
          <w:lang w:eastAsia="zh-CN"/>
        </w:rPr>
        <w:t xml:space="preserve"> is computed (as per </w:t>
      </w:r>
      <w:r w:rsidR="00563442">
        <w:rPr>
          <w:rFonts w:eastAsia="SimSun"/>
          <w:lang w:eastAsia="zh-CN"/>
        </w:rPr>
        <w:t>clause</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hint="eastAsia"/>
          <w:lang w:eastAsia="zh-CN"/>
        </w:rPr>
        <w:t xml:space="preserve">) as </w:t>
      </w:r>
      <w:r w:rsidR="002B151D" w:rsidRPr="00F16DBC">
        <w:rPr>
          <w:rFonts w:eastAsia="SimSun" w:hint="eastAsia"/>
        </w:rPr>
        <w:t>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=KDF (K</w:t>
      </w:r>
      <w:r w:rsidR="002B151D" w:rsidRPr="00F16DBC">
        <w:rPr>
          <w:rFonts w:eastAsia="SimSun" w:hint="eastAsia"/>
          <w:vertAlign w:val="subscript"/>
        </w:rPr>
        <w:t>A</w:t>
      </w:r>
      <w:r w:rsidR="002B151D" w:rsidRPr="00F16DBC">
        <w:rPr>
          <w:rFonts w:eastAsia="SimSun"/>
          <w:vertAlign w:val="subscript"/>
        </w:rPr>
        <w:t>KMA</w:t>
      </w:r>
      <w:r w:rsidR="002B151D" w:rsidRPr="00F16DBC">
        <w:rPr>
          <w:rFonts w:eastAsia="SimSun" w:hint="eastAsia"/>
        </w:rPr>
        <w:t xml:space="preserve">,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ID</w:t>
      </w:r>
      <w:r w:rsidR="002B151D" w:rsidRPr="00F16DBC">
        <w:rPr>
          <w:rFonts w:eastAsia="SimSun" w:hint="eastAsia"/>
        </w:rPr>
        <w:t xml:space="preserve">), where </w:t>
      </w:r>
      <w:r w:rsidR="002B151D" w:rsidRPr="00F16DBC">
        <w:rPr>
          <w:rFonts w:eastAsia="SimSun" w:hint="eastAsia"/>
          <w:lang w:eastAsia="zh-CN"/>
        </w:rPr>
        <w:t>t</w:t>
      </w:r>
      <w:r w:rsidR="002B151D" w:rsidRPr="00F16DBC">
        <w:rPr>
          <w:rFonts w:eastAsia="SimSun"/>
          <w:lang w:eastAsia="zh-CN"/>
        </w:rPr>
        <w:t xml:space="preserve">he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w:t>
      </w:r>
      <w:r w:rsidR="002B151D" w:rsidRPr="00F16DBC">
        <w:rPr>
          <w:rFonts w:eastAsia="SimSun" w:hint="eastAsia"/>
          <w:lang w:eastAsia="zh-CN"/>
        </w:rPr>
        <w:t>D</w:t>
      </w:r>
      <w:r w:rsidR="002B151D" w:rsidRPr="00F16DBC">
        <w:rPr>
          <w:rFonts w:eastAsia="SimSun"/>
          <w:lang w:eastAsia="zh-CN"/>
        </w:rPr>
        <w:t xml:space="preserve"> is constructed as follows: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w:t>
      </w:r>
      <w:r w:rsidR="002B151D" w:rsidRPr="00F16DBC">
        <w:rPr>
          <w:rFonts w:eastAsia="SimSun" w:hint="eastAsia"/>
          <w:lang w:eastAsia="zh-CN"/>
        </w:rPr>
        <w:t>D</w:t>
      </w:r>
      <w:r w:rsidR="002B151D" w:rsidRPr="00F16DBC">
        <w:rPr>
          <w:rFonts w:eastAsia="SimSun"/>
          <w:lang w:eastAsia="zh-CN"/>
        </w:rPr>
        <w:t xml:space="preserve"> = FQDN of the </w:t>
      </w:r>
      <w:r w:rsidR="002B151D" w:rsidRPr="00531EF2">
        <w:rPr>
          <w:rFonts w:eastAsia="SimSun"/>
          <w:lang w:eastAsia="zh-CN"/>
        </w:rPr>
        <w:t>AF</w:t>
      </w:r>
      <w:r w:rsidR="002B151D" w:rsidRPr="00F16DBC">
        <w:rPr>
          <w:rFonts w:eastAsia="SimSun"/>
          <w:lang w:eastAsia="zh-CN"/>
        </w:rPr>
        <w:t xml:space="preserve"> || Ua</w:t>
      </w:r>
      <w:r w:rsidR="002B151D" w:rsidRPr="00F16DBC">
        <w:rPr>
          <w:rFonts w:eastAsia="SimSun" w:hint="eastAsia"/>
          <w:lang w:eastAsia="zh-CN"/>
        </w:rPr>
        <w:t>*</w:t>
      </w:r>
      <w:r w:rsidR="002B151D" w:rsidRPr="00F16DBC">
        <w:rPr>
          <w:rFonts w:eastAsia="SimSun"/>
          <w:lang w:eastAsia="zh-CN"/>
        </w:rPr>
        <w:t xml:space="preserve"> security protocol identifier. The Ua</w:t>
      </w:r>
      <w:r w:rsidR="002B151D" w:rsidRPr="00F16DBC">
        <w:rPr>
          <w:rFonts w:eastAsia="SimSun" w:hint="eastAsia"/>
          <w:lang w:eastAsia="zh-CN"/>
        </w:rPr>
        <w:t>*</w:t>
      </w:r>
      <w:r w:rsidR="002B151D" w:rsidRPr="00F16DBC">
        <w:rPr>
          <w:rFonts w:eastAsia="SimSun"/>
          <w:lang w:eastAsia="zh-CN"/>
        </w:rPr>
        <w:t xml:space="preserve"> security protocol identifier is specified </w:t>
      </w:r>
      <w:r w:rsidR="002B151D" w:rsidRPr="00F16DBC">
        <w:rPr>
          <w:rFonts w:eastAsia="SimSun" w:hint="eastAsia"/>
          <w:lang w:eastAsia="zh-CN"/>
        </w:rPr>
        <w:t xml:space="preserve">as Ua security protocol identifier </w:t>
      </w:r>
      <w:r w:rsidR="002B151D" w:rsidRPr="00F16DBC">
        <w:rPr>
          <w:rFonts w:eastAsia="SimSun"/>
          <w:lang w:eastAsia="zh-CN"/>
        </w:rPr>
        <w:t>in Annex H</w:t>
      </w:r>
      <w:r w:rsidR="002B151D" w:rsidRPr="00F16DBC">
        <w:rPr>
          <w:rFonts w:eastAsia="SimSun" w:hint="eastAsia"/>
          <w:lang w:eastAsia="zh-CN"/>
        </w:rPr>
        <w:t xml:space="preserve"> of TS 33.220 [4]</w:t>
      </w:r>
      <w:r w:rsidR="002B151D" w:rsidRPr="00F16DBC">
        <w:rPr>
          <w:rFonts w:eastAsia="SimSun"/>
          <w:lang w:eastAsia="zh-CN"/>
        </w:rPr>
        <w:t xml:space="preserve">. The key used for </w:t>
      </w:r>
      <w:r w:rsidR="002B151D" w:rsidRPr="00F16DBC">
        <w:rPr>
          <w:rFonts w:eastAsia="SimSun" w:hint="eastAsia"/>
          <w:lang w:eastAsia="zh-CN"/>
        </w:rPr>
        <w:t xml:space="preserve">the derivation of </w:t>
      </w:r>
      <w:r w:rsidR="002B151D" w:rsidRPr="00F16DBC">
        <w:rPr>
          <w:rFonts w:eastAsia="SimSun"/>
          <w:lang w:eastAsia="zh-CN"/>
        </w:rPr>
        <w:t>K</w:t>
      </w:r>
      <w:r w:rsidR="002B151D" w:rsidRPr="00F16DBC">
        <w:rPr>
          <w:rFonts w:eastAsia="SimSun"/>
          <w:vertAlign w:val="subscript"/>
          <w:lang w:eastAsia="zh-CN"/>
        </w:rPr>
        <w:t>AF</w:t>
      </w:r>
      <w:r w:rsidR="002B151D" w:rsidRPr="00F16DBC">
        <w:rPr>
          <w:rFonts w:eastAsia="SimSun"/>
          <w:lang w:eastAsia="zh-CN"/>
        </w:rPr>
        <w:t xml:space="preserve"> is K</w:t>
      </w:r>
      <w:r w:rsidR="002B151D" w:rsidRPr="00F16DBC">
        <w:rPr>
          <w:rFonts w:eastAsia="SimSun"/>
          <w:vertAlign w:val="subscript"/>
          <w:lang w:eastAsia="zh-CN"/>
        </w:rPr>
        <w:t>AKMA</w:t>
      </w:r>
      <w:r w:rsidR="002B151D" w:rsidRPr="00F16DBC">
        <w:rPr>
          <w:rFonts w:eastAsia="SimSun" w:hint="eastAsia"/>
          <w:lang w:eastAsia="zh-CN"/>
        </w:rPr>
        <w:t>.</w:t>
      </w:r>
    </w:p>
    <w:p w14:paraId="401B2BB9" w14:textId="5195C69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Naanf_AKMA_AFKey</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and lifetime.</w:t>
      </w:r>
    </w:p>
    <w:p w14:paraId="6D692C59" w14:textId="79F00556"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response the Application Session Est</w:t>
      </w:r>
      <w:r w:rsidR="00114E97" w:rsidRPr="00F16DBC">
        <w:rPr>
          <w:rFonts w:eastAsiaTheme="minorEastAsia" w:hint="eastAsia"/>
          <w:lang w:eastAsia="zh-CN"/>
        </w:rPr>
        <w:t>a</w:t>
      </w:r>
      <w:r w:rsidR="00114E97" w:rsidRPr="00F16DBC">
        <w:rPr>
          <w:rFonts w:eastAsiaTheme="minorEastAsia"/>
          <w:lang w:eastAsia="zh-CN"/>
        </w:rPr>
        <w:t>blishment request to the UE.</w:t>
      </w:r>
    </w:p>
    <w:p w14:paraId="3D6C44C1" w14:textId="2722CB99" w:rsidR="00115DFB" w:rsidRPr="00F16DBC" w:rsidRDefault="00115DFB" w:rsidP="00115DFB">
      <w:pPr>
        <w:pStyle w:val="Heading2"/>
        <w:rPr>
          <w:rFonts w:eastAsiaTheme="minorEastAsia"/>
        </w:rPr>
      </w:pPr>
      <w:bookmarkStart w:id="101" w:name="_Toc42177186"/>
      <w:bookmarkStart w:id="102" w:name="_Toc42179538"/>
      <w:bookmarkStart w:id="103" w:name="_Toc42246811"/>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01"/>
      <w:bookmarkEnd w:id="102"/>
      <w:bookmarkEnd w:id="103"/>
    </w:p>
    <w:p w14:paraId="12A8C21B" w14:textId="2910B0B3"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7C6397" w:rsidRPr="00F16DBC">
        <w:rPr>
          <w:rFonts w:eastAsiaTheme="minorEastAsia"/>
        </w:rPr>
        <w:t xml:space="preserve">AKMA Application Key </w:t>
      </w:r>
      <w:r w:rsidRPr="00F16DBC">
        <w:rPr>
          <w:rFonts w:eastAsiaTheme="minorEastAsia"/>
        </w:rPr>
        <w:t>from 5GC</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468159A8" w:rsidR="00124B20" w:rsidRPr="00F16DBC" w:rsidRDefault="00091840" w:rsidP="004A1E59">
      <w:pPr>
        <w:pStyle w:val="TH"/>
        <w:rPr>
          <w:rFonts w:eastAsia="SimSun"/>
        </w:rPr>
      </w:pPr>
      <w:r w:rsidRPr="00F16DBC">
        <w:rPr>
          <w:rFonts w:eastAsia="SimSun"/>
          <w:noProof/>
        </w:rPr>
        <w:drawing>
          <wp:inline distT="0" distB="0" distL="0" distR="0" wp14:anchorId="4ABA38A4" wp14:editId="7525CEF4">
            <wp:extent cx="5274310" cy="30206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3020695"/>
                    </a:xfrm>
                    <a:prstGeom prst="rect">
                      <a:avLst/>
                    </a:prstGeom>
                    <a:noFill/>
                    <a:ln>
                      <a:noFill/>
                    </a:ln>
                  </pic:spPr>
                </pic:pic>
              </a:graphicData>
            </a:graphic>
          </wp:inline>
        </w:drawing>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3AB0B24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5GC,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5GC via </w:t>
      </w:r>
      <w:r w:rsidRPr="00531EF2">
        <w:rPr>
          <w:rFonts w:eastAsiaTheme="minorEastAsia"/>
        </w:rPr>
        <w:t>NEF</w:t>
      </w:r>
      <w:r w:rsidRPr="00F16DBC">
        <w:rPr>
          <w:rFonts w:eastAsiaTheme="minorEastAsia"/>
        </w:rPr>
        <w:t xml:space="preserve"> service API.</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76A8A33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AKMA </w:t>
      </w:r>
      <w:r w:rsidR="007C6397" w:rsidRPr="00F16DBC">
        <w:rPr>
          <w:rFonts w:eastAsiaTheme="minorEastAsia"/>
        </w:rPr>
        <w:t>Application Key</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instance</w:t>
      </w:r>
      <w:r w:rsidR="002842B4" w:rsidRPr="00F16DBC">
        <w:rPr>
          <w:rFonts w:eastAsiaTheme="minorEastAsia" w:hint="eastAsia"/>
          <w:lang w:eastAsia="zh-CN"/>
        </w:rPr>
        <w:t xml:space="preserve"> </w:t>
      </w:r>
      <w:r w:rsidRPr="00F16DBC">
        <w:rPr>
          <w:rFonts w:eastAsiaTheme="minorEastAsia"/>
        </w:rPr>
        <w:t xml:space="preserve">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2264746B" w:rsidR="00115DFB" w:rsidRPr="00F16DBC"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AKMA Application </w:t>
      </w:r>
      <w:r w:rsidR="007C6397" w:rsidRPr="00F16DBC">
        <w:rPr>
          <w:rFonts w:eastAsiaTheme="minorEastAsia"/>
        </w:rPr>
        <w:t>Key</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1379E72" w14:textId="2CB91768"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AKMA </w:t>
      </w:r>
      <w:r w:rsidR="007C6397" w:rsidRPr="00F16DBC">
        <w:rPr>
          <w:rFonts w:eastAsiaTheme="minorEastAsia"/>
        </w:rPr>
        <w:t>Application Key</w:t>
      </w:r>
      <w:r w:rsidRPr="00F16DBC">
        <w:rPr>
          <w:rFonts w:eastAsiaTheme="minorEastAsia"/>
        </w:rPr>
        <w:t xml:space="preserve"> 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_exptime)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04" w:name="_Toc42177187"/>
      <w:bookmarkStart w:id="105" w:name="_Toc42179539"/>
      <w:bookmarkStart w:id="106" w:name="_Toc42246812"/>
      <w:r w:rsidRPr="00F16DBC">
        <w:rPr>
          <w:rFonts w:eastAsiaTheme="minorEastAsia"/>
        </w:rPr>
        <w:lastRenderedPageBreak/>
        <w:t>6.</w:t>
      </w:r>
      <w:r w:rsidRPr="00F16DBC">
        <w:rPr>
          <w:rFonts w:eastAsiaTheme="minorEastAsia" w:hint="eastAsia"/>
          <w:lang w:eastAsia="zh-CN"/>
        </w:rPr>
        <w:t>4</w:t>
      </w:r>
      <w:r w:rsidRPr="00F16DBC">
        <w:rPr>
          <w:rFonts w:eastAsiaTheme="minorEastAsia"/>
        </w:rPr>
        <w:tab/>
        <w:t>AKMA key change</w:t>
      </w:r>
      <w:bookmarkEnd w:id="104"/>
      <w:bookmarkEnd w:id="105"/>
      <w:bookmarkEnd w:id="106"/>
    </w:p>
    <w:p w14:paraId="50B1C57B" w14:textId="77777777" w:rsidR="0072380A" w:rsidRPr="00F16DBC" w:rsidRDefault="0072380A" w:rsidP="0072380A">
      <w:pPr>
        <w:pStyle w:val="Heading3"/>
        <w:rPr>
          <w:rFonts w:eastAsia="Microsoft YaHei"/>
          <w:lang w:eastAsia="zh-CN"/>
        </w:rPr>
      </w:pPr>
      <w:bookmarkStart w:id="107" w:name="_Toc42177188"/>
      <w:bookmarkStart w:id="108" w:name="_Toc42179540"/>
      <w:bookmarkStart w:id="109" w:name="_Toc42246813"/>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07"/>
      <w:bookmarkEnd w:id="108"/>
      <w:bookmarkEnd w:id="109"/>
    </w:p>
    <w:p w14:paraId="4EF1DF84" w14:textId="77777777"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10" w:name="_Toc42177189"/>
      <w:bookmarkStart w:id="111" w:name="_Toc42179541"/>
      <w:bookmarkStart w:id="112" w:name="_Toc42246814"/>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10"/>
      <w:bookmarkEnd w:id="111"/>
      <w:bookmarkEnd w:id="112"/>
    </w:p>
    <w:p w14:paraId="3E4B5C57" w14:textId="77777777"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refresh 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which means 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3344589"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access to the UE based on its policy. If there has been a change of K</w:t>
      </w:r>
      <w:r w:rsidRPr="00F16DBC">
        <w:rPr>
          <w:rFonts w:eastAsia="SimSun"/>
          <w:vertAlign w:val="subscript"/>
        </w:rPr>
        <w:t>AKMA</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K</w:t>
      </w:r>
      <w:r w:rsidRPr="00F16DBC">
        <w:rPr>
          <w:rFonts w:eastAsia="SimSun"/>
          <w:vertAlign w:val="subscript"/>
        </w:rPr>
        <w:t>AKMA</w:t>
      </w:r>
      <w:r w:rsidRPr="00F16DBC">
        <w:rPr>
          <w:rFonts w:eastAsia="SimSun"/>
        </w:rPr>
        <w:t>.</w:t>
      </w:r>
    </w:p>
    <w:p w14:paraId="40BD2CB6" w14:textId="1949A49E" w:rsidR="00643DE1" w:rsidRPr="00F16DBC" w:rsidRDefault="00643DE1" w:rsidP="00F16DBC">
      <w:pPr>
        <w:keepNext/>
        <w:keepLines/>
        <w:spacing w:before="120"/>
        <w:ind w:left="1134" w:hanging="1134"/>
        <w:rPr>
          <w:rFonts w:ascii="Arial" w:eastAsia="SimSun" w:hAnsi="Arial"/>
          <w:sz w:val="28"/>
          <w:lang w:eastAsia="zh-CN"/>
        </w:rPr>
      </w:pPr>
      <w:r w:rsidRPr="00F16DBC">
        <w:rPr>
          <w:rFonts w:ascii="Arial" w:eastAsia="SimSun" w:hAnsi="Arial"/>
          <w:sz w:val="28"/>
          <w:lang w:eastAsia="zh-CN"/>
        </w:rPr>
        <w:t>6.4.3 K</w:t>
      </w:r>
      <w:r w:rsidRPr="00F16DBC">
        <w:rPr>
          <w:rFonts w:ascii="Arial" w:eastAsia="SimSun" w:hAnsi="Arial"/>
          <w:sz w:val="28"/>
          <w:vertAlign w:val="subscript"/>
          <w:lang w:eastAsia="zh-CN"/>
        </w:rPr>
        <w:t>AF</w:t>
      </w:r>
      <w:r w:rsidRPr="00F16DBC">
        <w:rPr>
          <w:rFonts w:ascii="Arial" w:eastAsia="SimSun" w:hAnsi="Arial"/>
          <w:sz w:val="28"/>
          <w:lang w:eastAsia="zh-CN"/>
        </w:rPr>
        <w:t xml:space="preserve"> refresh</w:t>
      </w:r>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F16DBC">
      <w:pPr>
        <w:keepNext/>
        <w:keepLines/>
        <w:spacing w:before="180"/>
        <w:ind w:left="1134" w:hanging="1134"/>
        <w:rPr>
          <w:rFonts w:ascii="Arial" w:eastAsia="SimSun" w:hAnsi="Arial"/>
          <w:sz w:val="32"/>
        </w:rPr>
      </w:pPr>
      <w:r w:rsidRPr="00F16DBC">
        <w:rPr>
          <w:rFonts w:ascii="Arial" w:eastAsia="SimSun" w:hAnsi="Arial"/>
          <w:sz w:val="32"/>
        </w:rPr>
        <w:t>6.</w:t>
      </w:r>
      <w:r w:rsidRPr="00F16DBC">
        <w:rPr>
          <w:rFonts w:ascii="Arial" w:eastAsia="SimSun" w:hAnsi="Arial"/>
          <w:sz w:val="32"/>
          <w:lang w:eastAsia="zh-CN"/>
        </w:rPr>
        <w:t>5</w:t>
      </w:r>
      <w:r w:rsidRPr="00F16DBC">
        <w:rPr>
          <w:rFonts w:ascii="Arial" w:eastAsia="SimSun" w:hAnsi="Arial"/>
          <w:sz w:val="32"/>
        </w:rPr>
        <w:tab/>
        <w:t>Initiation of AKMA</w:t>
      </w:r>
    </w:p>
    <w:p w14:paraId="54D3AEE1" w14:textId="77777777" w:rsidR="004A1E59" w:rsidRDefault="006D5F9E" w:rsidP="004A1E59">
      <w:pPr>
        <w:rPr>
          <w:lang w:eastAsia="zh-CN"/>
        </w:rPr>
      </w:pPr>
      <w:r w:rsidRPr="00F16DBC">
        <w:rPr>
          <w:lang w:eastAsia="zh-CN"/>
        </w:rPr>
        <w:t>In case when the UE does not know to use AKMA for a service, then the following procedure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13" w:name="_Toc42177190"/>
      <w:bookmarkStart w:id="114" w:name="_Toc42179542"/>
      <w:bookmarkStart w:id="115" w:name="_Toc42246815"/>
      <w:r w:rsidRPr="00F16DBC">
        <w:rPr>
          <w:rFonts w:eastAsiaTheme="minorEastAsia" w:hint="eastAsia"/>
          <w:lang w:eastAsia="zh-CN"/>
        </w:rPr>
        <w:t>7</w:t>
      </w:r>
      <w:r w:rsidRPr="00F16DBC">
        <w:rPr>
          <w:rFonts w:eastAsiaTheme="minorEastAsia"/>
        </w:rPr>
        <w:tab/>
        <w:t>Security related services</w:t>
      </w:r>
      <w:bookmarkEnd w:id="113"/>
      <w:bookmarkEnd w:id="114"/>
      <w:bookmarkEnd w:id="115"/>
    </w:p>
    <w:p w14:paraId="784F1C9D" w14:textId="77777777" w:rsidR="00115DFB" w:rsidRPr="00F16DBC" w:rsidRDefault="00115DFB" w:rsidP="00115DFB">
      <w:pPr>
        <w:pStyle w:val="Heading2"/>
        <w:rPr>
          <w:rFonts w:eastAsiaTheme="minorEastAsia"/>
        </w:rPr>
      </w:pPr>
      <w:bookmarkStart w:id="116" w:name="_Toc42177191"/>
      <w:bookmarkStart w:id="117" w:name="_Toc42179543"/>
      <w:bookmarkStart w:id="118" w:name="_Toc42246816"/>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Provided by </w:t>
      </w:r>
      <w:r w:rsidRPr="00531EF2">
        <w:rPr>
          <w:rFonts w:eastAsiaTheme="minorEastAsia"/>
        </w:rPr>
        <w:t>AAnF</w:t>
      </w:r>
      <w:bookmarkEnd w:id="116"/>
      <w:bookmarkEnd w:id="117"/>
      <w:bookmarkEnd w:id="118"/>
    </w:p>
    <w:p w14:paraId="234B12A3" w14:textId="46BDA142" w:rsidR="00115DFB" w:rsidRPr="00F16DBC" w:rsidRDefault="00115DFB" w:rsidP="00115DFB">
      <w:pPr>
        <w:pStyle w:val="Heading3"/>
        <w:rPr>
          <w:rFonts w:eastAsiaTheme="minorEastAsia"/>
        </w:rPr>
      </w:pPr>
      <w:bookmarkStart w:id="119" w:name="_Toc42177192"/>
      <w:bookmarkStart w:id="120" w:name="_Toc42179544"/>
      <w:bookmarkStart w:id="121" w:name="_Toc42246817"/>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19"/>
      <w:bookmarkEnd w:id="120"/>
      <w:bookmarkEnd w:id="121"/>
    </w:p>
    <w:p w14:paraId="1216B303" w14:textId="71482073" w:rsidR="00115DFB" w:rsidRPr="00F16DBC" w:rsidRDefault="00115DFB" w:rsidP="00115DFB">
      <w:pPr>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provides </w:t>
      </w:r>
      <w:r w:rsidR="007C6397" w:rsidRPr="00F16DBC">
        <w:rPr>
          <w:rFonts w:eastAsiaTheme="minorEastAsia"/>
        </w:rPr>
        <w:t xml:space="preserve">AKMA Application Key </w:t>
      </w:r>
      <w:r w:rsidRPr="00F16DBC">
        <w:rPr>
          <w:rFonts w:eastAsiaTheme="minorEastAsia"/>
        </w:rPr>
        <w:t xml:space="preserve">derivation service to the requester NF by </w:t>
      </w:r>
      <w:r w:rsidR="00B15E00" w:rsidRPr="00F16DBC">
        <w:rPr>
          <w:rFonts w:eastAsiaTheme="minorEastAsia"/>
        </w:rPr>
        <w:t>Naanf_AKMA_KeyRegistration</w:t>
      </w:r>
      <w:r w:rsidRPr="00F16DBC">
        <w:rPr>
          <w:rFonts w:eastAsiaTheme="minorEastAsia"/>
        </w:rPr>
        <w:t>.</w:t>
      </w:r>
    </w:p>
    <w:p w14:paraId="0BDE2B9F" w14:textId="7711BCE2" w:rsidR="00115DFB" w:rsidRPr="00F16DBC" w:rsidRDefault="00115DFB" w:rsidP="00115DFB">
      <w:pPr>
        <w:pStyle w:val="Heading3"/>
        <w:rPr>
          <w:rFonts w:eastAsiaTheme="minorEastAsia"/>
        </w:rPr>
      </w:pPr>
      <w:bookmarkStart w:id="122" w:name="_Toc42177193"/>
      <w:bookmarkStart w:id="123" w:name="_Toc42179545"/>
      <w:bookmarkStart w:id="124" w:name="_Toc42246818"/>
      <w:r w:rsidRPr="00F16DBC">
        <w:rPr>
          <w:rFonts w:eastAsiaTheme="minorEastAsia" w:hint="eastAsia"/>
          <w:lang w:eastAsia="zh-CN"/>
        </w:rPr>
        <w:lastRenderedPageBreak/>
        <w:t>7</w:t>
      </w:r>
      <w:r w:rsidRPr="00F16DBC">
        <w:rPr>
          <w:rFonts w:eastAsiaTheme="minorEastAsia"/>
        </w:rPr>
        <w:t>.1.2</w:t>
      </w:r>
      <w:r w:rsidRPr="00F16DBC">
        <w:rPr>
          <w:rFonts w:eastAsiaTheme="minorEastAsia"/>
        </w:rPr>
        <w:tab/>
      </w:r>
      <w:r w:rsidR="00B15E00" w:rsidRPr="00F16DBC">
        <w:rPr>
          <w:rFonts w:eastAsiaTheme="minorEastAsia"/>
        </w:rPr>
        <w:t>Naanf_AKMA_KeyRegistration</w:t>
      </w:r>
      <w:bookmarkEnd w:id="122"/>
      <w:bookmarkEnd w:id="123"/>
      <w:bookmarkEnd w:id="124"/>
    </w:p>
    <w:p w14:paraId="653C28B5" w14:textId="7267752E"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Naanf_AKMA_KeyRegistration</w:t>
      </w:r>
      <w:r w:rsidRPr="00F16DBC">
        <w:rPr>
          <w:rFonts w:eastAsiaTheme="minorEastAsia"/>
        </w:rPr>
        <w:t>.</w:t>
      </w:r>
    </w:p>
    <w:p w14:paraId="4FF29F90" w14:textId="4AEF0D42"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29E04229" w14:textId="77777777"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Pr="00F16DBC">
        <w:rPr>
          <w:rFonts w:eastAsiaTheme="minorEastAsia"/>
        </w:rPr>
        <w:t xml:space="preserve"> ID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0607623F" w:rsidR="00115DFB" w:rsidRPr="00F16DBC" w:rsidRDefault="00115DFB" w:rsidP="00115DFB">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lifetime.</w:t>
      </w:r>
    </w:p>
    <w:p w14:paraId="11C4C765" w14:textId="77777777"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45221960" w14:textId="77777777" w:rsidR="00115DFB" w:rsidRPr="00F16DBC" w:rsidRDefault="00115DFB" w:rsidP="00115DFB">
      <w:pPr>
        <w:pStyle w:val="Heading2"/>
        <w:rPr>
          <w:rFonts w:eastAsiaTheme="minorEastAsia"/>
          <w:lang w:eastAsia="zh-CN"/>
        </w:rPr>
      </w:pPr>
      <w:bookmarkStart w:id="125" w:name="_Toc42177194"/>
      <w:bookmarkStart w:id="126" w:name="_Toc42179546"/>
      <w:bookmarkStart w:id="127" w:name="_Toc4224681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t xml:space="preserve">Services Provided by </w:t>
      </w:r>
      <w:r w:rsidRPr="00531EF2">
        <w:rPr>
          <w:rFonts w:eastAsiaTheme="minorEastAsia"/>
        </w:rPr>
        <w:t>AUSF</w:t>
      </w:r>
      <w:bookmarkEnd w:id="125"/>
      <w:bookmarkEnd w:id="126"/>
      <w:bookmarkEnd w:id="127"/>
    </w:p>
    <w:p w14:paraId="48344DBE" w14:textId="77777777" w:rsidR="00115DFB" w:rsidRPr="00F16DBC" w:rsidRDefault="00115DFB" w:rsidP="00115DFB">
      <w:pPr>
        <w:pStyle w:val="Heading3"/>
        <w:rPr>
          <w:rFonts w:eastAsiaTheme="minorEastAsia"/>
        </w:rPr>
      </w:pPr>
      <w:bookmarkStart w:id="128" w:name="_Toc42177195"/>
      <w:bookmarkStart w:id="129" w:name="_Toc42179547"/>
      <w:bookmarkStart w:id="130" w:name="_Toc42246820"/>
      <w:r w:rsidRPr="00F16DBC">
        <w:rPr>
          <w:rFonts w:eastAsiaTheme="minorEastAsia" w:hint="eastAsia"/>
          <w:lang w:eastAsia="zh-CN"/>
        </w:rPr>
        <w:t>7</w:t>
      </w:r>
      <w:r w:rsidRPr="00F16DBC">
        <w:rPr>
          <w:rFonts w:eastAsiaTheme="minorEastAsia"/>
        </w:rPr>
        <w:t>.2.1</w:t>
      </w:r>
      <w:r w:rsidRPr="00F16DBC">
        <w:rPr>
          <w:rFonts w:eastAsiaTheme="minorEastAsia"/>
        </w:rPr>
        <w:tab/>
        <w:t>General</w:t>
      </w:r>
      <w:bookmarkEnd w:id="128"/>
      <w:bookmarkEnd w:id="129"/>
      <w:bookmarkEnd w:id="130"/>
    </w:p>
    <w:p w14:paraId="19975202" w14:textId="77777777" w:rsidR="00115DFB" w:rsidRPr="00F16DBC" w:rsidRDefault="00115DFB" w:rsidP="00115DFB">
      <w:pPr>
        <w:rPr>
          <w:rFonts w:eastAsiaTheme="minorEastAsia"/>
        </w:rPr>
      </w:pPr>
      <w:r w:rsidRPr="00F16DBC">
        <w:rPr>
          <w:rFonts w:eastAsiaTheme="minorEastAsia"/>
        </w:rPr>
        <w:t xml:space="preserve">The </w:t>
      </w:r>
      <w:r w:rsidRPr="00531EF2">
        <w:rPr>
          <w:rFonts w:eastAsiaTheme="minorEastAsia"/>
        </w:rPr>
        <w:t>AUSF</w:t>
      </w:r>
      <w:r w:rsidRPr="00F16DBC">
        <w:rPr>
          <w:rFonts w:eastAsiaTheme="minorEastAsia"/>
        </w:rPr>
        <w:t xml:space="preserve"> provides AKMA key </w:t>
      </w:r>
      <w:r w:rsidRPr="00F16DBC">
        <w:rPr>
          <w:rFonts w:eastAsiaTheme="minorEastAsia" w:hint="eastAsia"/>
          <w:lang w:eastAsia="zh-CN"/>
        </w:rPr>
        <w:t>provision</w:t>
      </w:r>
      <w:r w:rsidRPr="00F16DBC">
        <w:rPr>
          <w:rFonts w:eastAsiaTheme="minorEastAsia"/>
        </w:rPr>
        <w:t xml:space="preserve"> service to the requester NF by Nausf_AKMAkey_</w:t>
      </w:r>
      <w:r w:rsidRPr="00F16DBC">
        <w:rPr>
          <w:rFonts w:eastAsiaTheme="minorEastAsia"/>
          <w:lang w:eastAsia="zh-CN"/>
        </w:rPr>
        <w:t>G</w:t>
      </w:r>
      <w:r w:rsidRPr="00F16DBC">
        <w:rPr>
          <w:rFonts w:eastAsiaTheme="minorEastAsia" w:hint="eastAsia"/>
          <w:lang w:eastAsia="zh-CN"/>
        </w:rPr>
        <w:t>et</w:t>
      </w:r>
      <w:r w:rsidRPr="00F16DBC">
        <w:rPr>
          <w:rFonts w:eastAsiaTheme="minorEastAsia"/>
        </w:rPr>
        <w:t>.</w:t>
      </w:r>
    </w:p>
    <w:p w14:paraId="5D31E45A" w14:textId="77777777" w:rsidR="00115DFB" w:rsidRPr="00F16DBC" w:rsidRDefault="00115DFB" w:rsidP="00115DFB">
      <w:pPr>
        <w:pStyle w:val="Heading3"/>
        <w:rPr>
          <w:rFonts w:eastAsiaTheme="minorEastAsia"/>
        </w:rPr>
      </w:pPr>
      <w:bookmarkStart w:id="131" w:name="_Toc42177196"/>
      <w:bookmarkStart w:id="132" w:name="_Toc42179548"/>
      <w:bookmarkStart w:id="133" w:name="_Toc42246821"/>
      <w:r w:rsidRPr="00F16DBC">
        <w:rPr>
          <w:rFonts w:eastAsiaTheme="minorEastAsia" w:hint="eastAsia"/>
          <w:lang w:eastAsia="zh-CN"/>
        </w:rPr>
        <w:t>7</w:t>
      </w:r>
      <w:r w:rsidRPr="00F16DBC">
        <w:rPr>
          <w:rFonts w:eastAsiaTheme="minorEastAsia"/>
        </w:rPr>
        <w:t>.1.2</w:t>
      </w:r>
      <w:r w:rsidRPr="00F16DBC">
        <w:rPr>
          <w:rFonts w:eastAsiaTheme="minorEastAsia"/>
        </w:rPr>
        <w:tab/>
        <w:t>Nausf_AKMAKey_Get Service</w:t>
      </w:r>
      <w:bookmarkEnd w:id="131"/>
      <w:bookmarkEnd w:id="132"/>
      <w:bookmarkEnd w:id="133"/>
    </w:p>
    <w:p w14:paraId="5E12316D" w14:textId="77777777"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Nausf_AKMAkey_</w:t>
      </w:r>
      <w:r w:rsidRPr="00F16DBC">
        <w:rPr>
          <w:rFonts w:eastAsiaTheme="minorEastAsia"/>
          <w:lang w:eastAsia="zh-CN"/>
        </w:rPr>
        <w:t>G</w:t>
      </w:r>
      <w:r w:rsidRPr="00F16DBC">
        <w:rPr>
          <w:rFonts w:eastAsiaTheme="minorEastAsia" w:hint="eastAsia"/>
          <w:lang w:eastAsia="zh-CN"/>
        </w:rPr>
        <w:t>et</w:t>
      </w:r>
      <w:r w:rsidRPr="00F16DBC">
        <w:rPr>
          <w:rFonts w:eastAsiaTheme="minorEastAsia"/>
        </w:rPr>
        <w:t>.</w:t>
      </w:r>
    </w:p>
    <w:p w14:paraId="7AFF0F8A" w14:textId="5E1CE15E"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AUSF</w:t>
      </w:r>
      <w:r w:rsidRPr="00F16DBC">
        <w:rPr>
          <w:rFonts w:eastAsiaTheme="minorEastAsia"/>
          <w:lang w:eastAsia="zh-CN"/>
        </w:rPr>
        <w:t xml:space="preserve"> to get the </w:t>
      </w:r>
      <w:r w:rsidRPr="00F16DBC">
        <w:rPr>
          <w:rFonts w:eastAsiaTheme="minorEastAsia"/>
        </w:rPr>
        <w:t>K</w:t>
      </w:r>
      <w:r w:rsidRPr="00F16DBC">
        <w:rPr>
          <w:rFonts w:eastAsiaTheme="minorEastAsia"/>
          <w:vertAlign w:val="subscript"/>
        </w:rPr>
        <w:t xml:space="preserve">AKMA </w:t>
      </w:r>
      <w:r w:rsidRPr="00F16DBC">
        <w:rPr>
          <w:rFonts w:eastAsiaTheme="minorEastAsia"/>
        </w:rPr>
        <w:t>of</w:t>
      </w:r>
      <w:r w:rsidR="00335E4D">
        <w:rPr>
          <w:rFonts w:eastAsiaTheme="minorEastAsia"/>
          <w:vertAlign w:val="subscript"/>
        </w:rPr>
        <w:t xml:space="preserve"> </w:t>
      </w:r>
      <w:r w:rsidR="00F50329" w:rsidRPr="00531EF2">
        <w:rPr>
          <w:rFonts w:eastAsiaTheme="minorEastAsia" w:hint="eastAsia"/>
          <w:lang w:eastAsia="zh-CN"/>
        </w:rPr>
        <w:t>A-KID</w:t>
      </w:r>
      <w:r w:rsidRPr="00F16DBC">
        <w:rPr>
          <w:rFonts w:eastAsiaTheme="minorEastAsia"/>
        </w:rPr>
        <w:t>.</w:t>
      </w:r>
    </w:p>
    <w:p w14:paraId="26042562" w14:textId="77777777" w:rsidR="00115DFB" w:rsidRPr="00F16DBC" w:rsidRDefault="00115DFB" w:rsidP="00115DFB">
      <w:pPr>
        <w:rPr>
          <w:rFonts w:eastAsiaTheme="minorEastAsia"/>
        </w:rPr>
      </w:pPr>
      <w:r w:rsidRPr="00F16DBC">
        <w:rPr>
          <w:rFonts w:eastAsiaTheme="minorEastAsia"/>
          <w:b/>
        </w:rPr>
        <w:t>Input, Required:</w:t>
      </w:r>
      <w:r w:rsidR="00F50329" w:rsidRPr="00F16DBC">
        <w:rPr>
          <w:rFonts w:eastAsiaTheme="minorEastAsia" w:hint="eastAsia"/>
          <w:lang w:eastAsia="zh-CN"/>
        </w:rPr>
        <w:t xml:space="preserve"> </w:t>
      </w:r>
      <w:r w:rsidR="00F50329" w:rsidRPr="00531EF2">
        <w:rPr>
          <w:rFonts w:eastAsiaTheme="minorEastAsia" w:hint="eastAsia"/>
          <w:lang w:eastAsia="zh-CN"/>
        </w:rPr>
        <w:t>A-KID</w:t>
      </w:r>
      <w:r w:rsidRPr="00F16DBC">
        <w:rPr>
          <w:rFonts w:eastAsiaTheme="minorEastAsia"/>
        </w:rPr>
        <w:t xml:space="preserve">. </w:t>
      </w:r>
    </w:p>
    <w:p w14:paraId="081AEB02" w14:textId="77777777"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0BB66D5E" w14:textId="77777777" w:rsidR="00115DFB" w:rsidRPr="00F16DBC" w:rsidRDefault="00115DFB" w:rsidP="00115DFB">
      <w:pPr>
        <w:rPr>
          <w:rFonts w:eastAsiaTheme="minorEastAsia"/>
          <w:b/>
        </w:rPr>
      </w:pPr>
      <w:r w:rsidRPr="00F16DBC">
        <w:rPr>
          <w:rFonts w:eastAsiaTheme="minorEastAsia"/>
          <w:b/>
        </w:rPr>
        <w:t>Output, Required:</w:t>
      </w:r>
      <w:r w:rsidRPr="00F16DBC">
        <w:rPr>
          <w:rFonts w:eastAsiaTheme="minorEastAsia"/>
        </w:rPr>
        <w:t xml:space="preserve"> K</w:t>
      </w:r>
      <w:r w:rsidRPr="00F16DBC">
        <w:rPr>
          <w:rFonts w:eastAsiaTheme="minorEastAsia"/>
          <w:vertAlign w:val="subscript"/>
        </w:rPr>
        <w:t>AKMA</w:t>
      </w:r>
      <w:r w:rsidRPr="00F16DBC">
        <w:rPr>
          <w:rFonts w:eastAsiaTheme="minorEastAsia"/>
        </w:rPr>
        <w:t>.</w:t>
      </w:r>
    </w:p>
    <w:p w14:paraId="708E671E" w14:textId="77777777" w:rsidR="00115DFB" w:rsidRPr="00F16DBC" w:rsidRDefault="00115DFB" w:rsidP="00115DFB">
      <w:pPr>
        <w:rPr>
          <w:rFonts w:eastAsiaTheme="minorEastAsia"/>
          <w:lang w:eastAsia="zh-CN"/>
        </w:rPr>
      </w:pPr>
      <w:r w:rsidRPr="00F16DBC">
        <w:rPr>
          <w:rFonts w:eastAsiaTheme="minorEastAsia"/>
          <w:b/>
        </w:rPr>
        <w:t>Output, Optional:</w:t>
      </w:r>
      <w:r w:rsidRPr="00F16DBC">
        <w:rPr>
          <w:rFonts w:eastAsiaTheme="minorEastAsia"/>
        </w:rPr>
        <w:t xml:space="preserve"> None.</w:t>
      </w:r>
    </w:p>
    <w:p w14:paraId="2216DE0A" w14:textId="77777777" w:rsidR="00BC4939" w:rsidRPr="00F16DBC" w:rsidRDefault="00BC4939" w:rsidP="00BC4939">
      <w:pPr>
        <w:pStyle w:val="Heading2"/>
        <w:rPr>
          <w:rFonts w:eastAsiaTheme="minorEastAsia"/>
        </w:rPr>
      </w:pPr>
      <w:bookmarkStart w:id="134" w:name="_Toc42177197"/>
      <w:bookmarkStart w:id="135" w:name="_Toc42179549"/>
      <w:bookmarkStart w:id="136" w:name="_Toc4224682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Provided by </w:t>
      </w:r>
      <w:r w:rsidRPr="00531EF2">
        <w:rPr>
          <w:rFonts w:eastAsiaTheme="minorEastAsia"/>
        </w:rPr>
        <w:t>NEF</w:t>
      </w:r>
      <w:bookmarkEnd w:id="134"/>
      <w:bookmarkEnd w:id="135"/>
      <w:bookmarkEnd w:id="136"/>
    </w:p>
    <w:p w14:paraId="6250EE16" w14:textId="77777777" w:rsidR="00BC4939" w:rsidRPr="00F16DBC" w:rsidRDefault="00BC4939" w:rsidP="00BC4939">
      <w:pPr>
        <w:pStyle w:val="Heading3"/>
        <w:rPr>
          <w:rFonts w:eastAsiaTheme="minorEastAsia"/>
        </w:rPr>
      </w:pPr>
      <w:bookmarkStart w:id="137" w:name="_Toc42177198"/>
      <w:bookmarkStart w:id="138" w:name="_Toc42179550"/>
      <w:bookmarkStart w:id="139" w:name="_Toc4224682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137"/>
      <w:bookmarkEnd w:id="138"/>
      <w:bookmarkEnd w:id="139"/>
    </w:p>
    <w:p w14:paraId="55CAB4A2" w14:textId="6450BA2A" w:rsidR="00BC4939" w:rsidRPr="00F16DBC" w:rsidRDefault="00BC4939" w:rsidP="00BC4939">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 by Nnef_AKMA_AFKey.</w:t>
      </w:r>
    </w:p>
    <w:p w14:paraId="5C80813E" w14:textId="77777777" w:rsidR="00BC4939" w:rsidRPr="00F16DBC" w:rsidRDefault="00BC4939" w:rsidP="00BC4939">
      <w:pPr>
        <w:pStyle w:val="Heading3"/>
        <w:rPr>
          <w:rFonts w:eastAsiaTheme="minorEastAsia"/>
        </w:rPr>
      </w:pPr>
      <w:bookmarkStart w:id="140" w:name="_Toc42177199"/>
      <w:bookmarkStart w:id="141" w:name="_Toc42179551"/>
      <w:bookmarkStart w:id="142" w:name="_Toc42246824"/>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Nnef_AKMA_AFKeyCreate Service</w:t>
      </w:r>
      <w:bookmarkEnd w:id="140"/>
      <w:bookmarkEnd w:id="141"/>
      <w:bookmarkEnd w:id="142"/>
    </w:p>
    <w:p w14:paraId="48EB11EC" w14:textId="77777777"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Nnef_AKMA_AFKey.</w:t>
      </w:r>
    </w:p>
    <w:p w14:paraId="7D1B61DF" w14:textId="3C0C5B47"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F50329" w:rsidRPr="00531EF2">
        <w:rPr>
          <w:rFonts w:eastAsiaTheme="minorEastAsia" w:hint="eastAsia"/>
          <w:lang w:eastAsia="zh-CN"/>
        </w:rPr>
        <w:t>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77777777"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Pr="00F16DBC">
        <w:rPr>
          <w:rFonts w:eastAsiaTheme="minorEastAsia"/>
        </w:rPr>
        <w:t xml:space="preserve"> 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0802CEB4"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lifetime.</w:t>
      </w:r>
    </w:p>
    <w:p w14:paraId="5AF71A35" w14:textId="77777777" w:rsidR="00BC4939" w:rsidRPr="00F16DBC"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143" w:name="tsgNames"/>
      <w:bookmarkStart w:id="144" w:name="_Toc42177200"/>
      <w:bookmarkEnd w:id="143"/>
      <w:r>
        <w:rPr>
          <w:rFonts w:eastAsiaTheme="minorEastAsia"/>
        </w:rPr>
        <w:br w:type="page"/>
      </w:r>
    </w:p>
    <w:p w14:paraId="47ECFF3E" w14:textId="4398F602" w:rsidR="006A010D" w:rsidRPr="00F16DBC" w:rsidRDefault="006A010D" w:rsidP="006A010D">
      <w:pPr>
        <w:pStyle w:val="Heading8"/>
        <w:rPr>
          <w:rFonts w:eastAsiaTheme="minorEastAsia"/>
        </w:rPr>
      </w:pPr>
      <w:bookmarkStart w:id="145" w:name="_Toc42179552"/>
      <w:bookmarkStart w:id="146" w:name="_Toc42246825"/>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144"/>
      <w:bookmarkEnd w:id="145"/>
      <w:bookmarkEnd w:id="146"/>
    </w:p>
    <w:p w14:paraId="6A08CB42" w14:textId="77777777" w:rsidR="006A010D" w:rsidRPr="00F16DBC" w:rsidRDefault="006A010D" w:rsidP="006A010D">
      <w:pPr>
        <w:pStyle w:val="Heading1"/>
        <w:rPr>
          <w:rFonts w:eastAsiaTheme="minorEastAsia"/>
        </w:rPr>
      </w:pPr>
      <w:bookmarkStart w:id="147" w:name="_Toc42177201"/>
      <w:bookmarkStart w:id="148" w:name="_Toc42179553"/>
      <w:bookmarkStart w:id="149" w:name="_Toc42246826"/>
      <w:r w:rsidRPr="00F16DBC">
        <w:rPr>
          <w:rFonts w:eastAsiaTheme="minorEastAsia"/>
        </w:rPr>
        <w:t>A.1</w:t>
      </w:r>
      <w:r w:rsidRPr="00F16DBC">
        <w:rPr>
          <w:rFonts w:eastAsiaTheme="minorEastAsia"/>
        </w:rPr>
        <w:tab/>
        <w:t>KDF interface and input parameter construction</w:t>
      </w:r>
      <w:bookmarkEnd w:id="147"/>
      <w:bookmarkEnd w:id="148"/>
      <w:bookmarkEnd w:id="149"/>
    </w:p>
    <w:p w14:paraId="6E6A85BB" w14:textId="77777777" w:rsidR="006A010D" w:rsidRPr="00F16DBC" w:rsidRDefault="006A010D" w:rsidP="006A010D">
      <w:pPr>
        <w:pStyle w:val="Heading2"/>
        <w:rPr>
          <w:rFonts w:eastAsiaTheme="minorEastAsia"/>
        </w:rPr>
      </w:pPr>
      <w:bookmarkStart w:id="150" w:name="_Toc42177202"/>
      <w:bookmarkStart w:id="151" w:name="_Toc42179554"/>
      <w:bookmarkStart w:id="152" w:name="_Toc42246827"/>
      <w:r w:rsidRPr="00F16DBC">
        <w:rPr>
          <w:rFonts w:eastAsiaTheme="minorEastAsia"/>
        </w:rPr>
        <w:t>A.1.1</w:t>
      </w:r>
      <w:r w:rsidRPr="00F16DBC">
        <w:rPr>
          <w:rFonts w:eastAsiaTheme="minorEastAsia"/>
        </w:rPr>
        <w:tab/>
        <w:t>General</w:t>
      </w:r>
      <w:bookmarkEnd w:id="150"/>
      <w:bookmarkEnd w:id="151"/>
      <w:bookmarkEnd w:id="152"/>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153" w:name="_Toc42177203"/>
      <w:bookmarkStart w:id="154" w:name="_Toc42179555"/>
      <w:bookmarkStart w:id="155" w:name="_Toc42246828"/>
      <w:r w:rsidRPr="00F16DBC">
        <w:rPr>
          <w:rFonts w:eastAsiaTheme="minorEastAsia"/>
        </w:rPr>
        <w:t>A.1.2</w:t>
      </w:r>
      <w:r w:rsidRPr="00F16DBC">
        <w:rPr>
          <w:rFonts w:eastAsiaTheme="minorEastAsia"/>
        </w:rPr>
        <w:tab/>
        <w:t>FC value allocations</w:t>
      </w:r>
      <w:bookmarkEnd w:id="153"/>
      <w:bookmarkEnd w:id="154"/>
      <w:bookmarkEnd w:id="155"/>
    </w:p>
    <w:p w14:paraId="3B26D321" w14:textId="77777777"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A53416" w:rsidRPr="00F16DBC">
        <w:rPr>
          <w:rFonts w:eastAsiaTheme="minorEastAsia" w:hint="eastAsia"/>
          <w:lang w:eastAsia="zh-CN"/>
        </w:rPr>
        <w:t>TBD1-TBDx</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156" w:name="_Toc42177204"/>
      <w:bookmarkStart w:id="157" w:name="_Toc42179556"/>
      <w:bookmarkStart w:id="158" w:name="_Toc42246829"/>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156"/>
      <w:bookmarkEnd w:id="157"/>
      <w:bookmarkEnd w:id="1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A53416" w:rsidRPr="00F16DBC">
        <w:rPr>
          <w:rFonts w:eastAsiaTheme="minorEastAsia" w:hint="eastAsia"/>
          <w:lang w:eastAsia="zh-CN"/>
        </w:rPr>
        <w:t>TBD1</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159" w:name="OLE_LINK17"/>
      <w:bookmarkStart w:id="1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159"/>
    <w:bookmarkEnd w:id="160"/>
    <w:p w14:paraId="135B7A56" w14:textId="77777777" w:rsidR="006A010D" w:rsidRPr="00F16DBC"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06E64D88" w14:textId="75BF1A66" w:rsidR="009E0C7B" w:rsidRPr="00F16DBC" w:rsidRDefault="009E0C7B" w:rsidP="00382137">
      <w:pPr>
        <w:pStyle w:val="Heading1"/>
        <w:rPr>
          <w:rFonts w:eastAsia="SimSun"/>
        </w:rPr>
      </w:pPr>
      <w:bookmarkStart w:id="161" w:name="_Toc42179557"/>
      <w:bookmarkStart w:id="162" w:name="_Toc42246830"/>
      <w:r w:rsidRPr="00F16DBC">
        <w:rPr>
          <w:rFonts w:eastAsia="SimSun"/>
        </w:rPr>
        <w:t>A.3</w:t>
      </w:r>
      <w:r w:rsidRPr="00F16DBC">
        <w:rPr>
          <w:rFonts w:eastAsia="SimSun"/>
        </w:rPr>
        <w:tab/>
        <w:t>A-TID derivation function</w:t>
      </w:r>
      <w:bookmarkEnd w:id="161"/>
      <w:bookmarkEnd w:id="162"/>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Pr="00F16DBC">
        <w:rPr>
          <w:rFonts w:eastAsia="SimSun" w:hint="eastAsia"/>
          <w:lang w:eastAsia="zh-CN"/>
        </w:rPr>
        <w:t>TBD</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77777777" w:rsidR="009E0C7B" w:rsidRPr="00F16DBC"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6ACA7FD" w14:textId="3F64B650" w:rsidR="002B151D" w:rsidRPr="00F16DBC" w:rsidRDefault="002B151D" w:rsidP="00382137">
      <w:pPr>
        <w:pStyle w:val="Heading1"/>
        <w:rPr>
          <w:rFonts w:eastAsia="SimSun"/>
        </w:rPr>
      </w:pPr>
      <w:bookmarkStart w:id="163" w:name="_Toc42179558"/>
      <w:bookmarkStart w:id="164" w:name="_Toc42246831"/>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163"/>
      <w:bookmarkEnd w:id="164"/>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77777777" w:rsidR="002B151D" w:rsidRPr="00F16DBC" w:rsidRDefault="002B151D" w:rsidP="004A1E59">
      <w:pPr>
        <w:pStyle w:val="B10"/>
        <w:rPr>
          <w:rFonts w:eastAsia="SimSun"/>
        </w:rPr>
      </w:pPr>
      <w:r w:rsidRPr="00F16DBC">
        <w:rPr>
          <w:rFonts w:eastAsia="SimSun"/>
        </w:rPr>
        <w:lastRenderedPageBreak/>
        <w:t>-</w:t>
      </w:r>
      <w:r w:rsidRPr="00F16DBC">
        <w:rPr>
          <w:rFonts w:eastAsia="SimSun"/>
        </w:rPr>
        <w:tab/>
        <w:t>FC = TBD;</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3770E173" w14:textId="77777777" w:rsidR="006A010D" w:rsidRPr="00F16DBC" w:rsidRDefault="006A010D" w:rsidP="00F16DBC">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165" w:name="_Toc42177205"/>
      <w:r>
        <w:rPr>
          <w:rFonts w:eastAsiaTheme="minorEastAsia"/>
        </w:rPr>
        <w:br w:type="page"/>
      </w:r>
    </w:p>
    <w:p w14:paraId="0085D910" w14:textId="48762359" w:rsidR="00080512" w:rsidRPr="00F16DBC" w:rsidRDefault="00080512">
      <w:pPr>
        <w:pStyle w:val="Heading8"/>
        <w:rPr>
          <w:rFonts w:eastAsiaTheme="minorEastAsia"/>
        </w:rPr>
      </w:pPr>
      <w:bookmarkStart w:id="166" w:name="_Toc42179559"/>
      <w:bookmarkStart w:id="167" w:name="_Toc42246832"/>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165"/>
      <w:bookmarkEnd w:id="166"/>
      <w:bookmarkEnd w:id="167"/>
    </w:p>
    <w:p w14:paraId="29E4FDF3" w14:textId="77777777" w:rsidR="00054A22" w:rsidRPr="00F16DBC" w:rsidRDefault="00054A22" w:rsidP="00054A22">
      <w:pPr>
        <w:pStyle w:val="TH"/>
        <w:rPr>
          <w:rFonts w:eastAsiaTheme="minorEastAsia"/>
        </w:rPr>
      </w:pPr>
      <w:bookmarkStart w:id="168" w:name="historyclause"/>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567"/>
        <w:gridCol w:w="4820"/>
        <w:gridCol w:w="708"/>
      </w:tblGrid>
      <w:tr w:rsidR="003C3971" w:rsidRPr="00F16DBC" w14:paraId="0132C5A1" w14:textId="77777777" w:rsidTr="00C72833">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6B2319">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425"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820"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C3971" w:rsidRPr="00F16DBC" w14:paraId="4F4617D0" w14:textId="77777777" w:rsidTr="006B2319">
        <w:tc>
          <w:tcPr>
            <w:tcW w:w="800" w:type="dxa"/>
            <w:shd w:val="solid" w:color="FFFFFF" w:fill="auto"/>
          </w:tcPr>
          <w:p w14:paraId="175EDD5E"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2019-10</w:t>
            </w:r>
          </w:p>
        </w:tc>
        <w:tc>
          <w:tcPr>
            <w:tcW w:w="800" w:type="dxa"/>
            <w:shd w:val="solid" w:color="FFFFFF" w:fill="auto"/>
          </w:tcPr>
          <w:p w14:paraId="2D5F1E3D"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SA3 #96adhoc</w:t>
            </w:r>
          </w:p>
        </w:tc>
        <w:tc>
          <w:tcPr>
            <w:tcW w:w="1094" w:type="dxa"/>
            <w:shd w:val="solid" w:color="FFFFFF" w:fill="auto"/>
          </w:tcPr>
          <w:p w14:paraId="3517E1C1"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S3-193817</w:t>
            </w:r>
          </w:p>
        </w:tc>
        <w:tc>
          <w:tcPr>
            <w:tcW w:w="425" w:type="dxa"/>
            <w:shd w:val="solid" w:color="FFFFFF" w:fill="auto"/>
          </w:tcPr>
          <w:p w14:paraId="703C698D" w14:textId="77777777" w:rsidR="003C3971" w:rsidRPr="00F16DBC" w:rsidRDefault="003C3971" w:rsidP="00C72833">
            <w:pPr>
              <w:pStyle w:val="TAL"/>
              <w:rPr>
                <w:rFonts w:eastAsiaTheme="minorEastAsia"/>
                <w:sz w:val="16"/>
                <w:szCs w:val="16"/>
              </w:rPr>
            </w:pPr>
          </w:p>
        </w:tc>
        <w:tc>
          <w:tcPr>
            <w:tcW w:w="425" w:type="dxa"/>
            <w:shd w:val="solid" w:color="FFFFFF" w:fill="auto"/>
          </w:tcPr>
          <w:p w14:paraId="58AA2827" w14:textId="77777777" w:rsidR="003C3971" w:rsidRPr="00F16DBC" w:rsidRDefault="003C3971" w:rsidP="00C72833">
            <w:pPr>
              <w:pStyle w:val="TAR"/>
              <w:rPr>
                <w:rFonts w:eastAsiaTheme="minorEastAsia"/>
                <w:sz w:val="16"/>
                <w:szCs w:val="16"/>
              </w:rPr>
            </w:pPr>
          </w:p>
        </w:tc>
        <w:tc>
          <w:tcPr>
            <w:tcW w:w="567" w:type="dxa"/>
            <w:shd w:val="solid" w:color="FFFFFF" w:fill="auto"/>
          </w:tcPr>
          <w:p w14:paraId="12D34998" w14:textId="77777777" w:rsidR="003C3971" w:rsidRPr="00F16DBC" w:rsidRDefault="003C3971" w:rsidP="00C72833">
            <w:pPr>
              <w:pStyle w:val="TAC"/>
              <w:rPr>
                <w:rFonts w:eastAsiaTheme="minorEastAsia"/>
                <w:sz w:val="16"/>
                <w:szCs w:val="16"/>
              </w:rPr>
            </w:pPr>
          </w:p>
        </w:tc>
        <w:tc>
          <w:tcPr>
            <w:tcW w:w="4820" w:type="dxa"/>
            <w:shd w:val="solid" w:color="FFFFFF" w:fill="auto"/>
          </w:tcPr>
          <w:p w14:paraId="4EBB1580" w14:textId="77777777" w:rsidR="003C3971" w:rsidRPr="00F16DBC" w:rsidRDefault="00295E21" w:rsidP="00295E21">
            <w:pPr>
              <w:pStyle w:val="TAL"/>
              <w:rPr>
                <w:rFonts w:eastAsiaTheme="minorEastAsia"/>
                <w:sz w:val="16"/>
                <w:szCs w:val="16"/>
                <w:lang w:eastAsia="zh-CN"/>
              </w:rPr>
            </w:pPr>
            <w:r w:rsidRPr="00F16DBC">
              <w:rPr>
                <w:rFonts w:eastAsiaTheme="minorEastAsia" w:hint="eastAsia"/>
                <w:sz w:val="16"/>
                <w:szCs w:val="16"/>
                <w:lang w:eastAsia="zh-CN"/>
              </w:rPr>
              <w:t>TS skeleton based on S3-193769; Scope is based on S3-193770; Other content including S3-193841, S3-193772</w:t>
            </w:r>
          </w:p>
        </w:tc>
        <w:tc>
          <w:tcPr>
            <w:tcW w:w="708" w:type="dxa"/>
            <w:shd w:val="solid" w:color="FFFFFF" w:fill="auto"/>
          </w:tcPr>
          <w:p w14:paraId="7A349BB3" w14:textId="77777777" w:rsidR="003C3971" w:rsidRPr="00F16DBC" w:rsidRDefault="005E4091" w:rsidP="00295E21">
            <w:pPr>
              <w:pStyle w:val="TAC"/>
              <w:rPr>
                <w:rFonts w:eastAsiaTheme="minorEastAsia"/>
                <w:sz w:val="16"/>
                <w:szCs w:val="16"/>
                <w:lang w:eastAsia="zh-CN"/>
              </w:rPr>
            </w:pPr>
            <w:r w:rsidRPr="00F16DBC">
              <w:rPr>
                <w:rFonts w:eastAsiaTheme="minorEastAsia" w:hint="eastAsia"/>
                <w:sz w:val="16"/>
                <w:szCs w:val="16"/>
                <w:lang w:eastAsia="zh-CN"/>
              </w:rPr>
              <w:t>0.</w:t>
            </w:r>
            <w:r w:rsidR="00295E21" w:rsidRPr="00F16DBC">
              <w:rPr>
                <w:rFonts w:eastAsiaTheme="minorEastAsia" w:hint="eastAsia"/>
                <w:sz w:val="16"/>
                <w:szCs w:val="16"/>
                <w:lang w:eastAsia="zh-CN"/>
              </w:rPr>
              <w:t>1</w:t>
            </w:r>
            <w:r w:rsidRPr="00F16DBC">
              <w:rPr>
                <w:rFonts w:eastAsiaTheme="minorEastAsia" w:hint="eastAsia"/>
                <w:sz w:val="16"/>
                <w:szCs w:val="16"/>
                <w:lang w:eastAsia="zh-CN"/>
              </w:rPr>
              <w:t>.</w:t>
            </w:r>
            <w:r w:rsidR="00295E21" w:rsidRPr="00F16DBC">
              <w:rPr>
                <w:rFonts w:eastAsiaTheme="minorEastAsia" w:hint="eastAsia"/>
                <w:sz w:val="16"/>
                <w:szCs w:val="16"/>
                <w:lang w:eastAsia="zh-CN"/>
              </w:rPr>
              <w:t>0</w:t>
            </w:r>
          </w:p>
        </w:tc>
      </w:tr>
      <w:tr w:rsidR="00E56D3B" w:rsidRPr="00F16DBC" w14:paraId="57210D67" w14:textId="77777777" w:rsidTr="006B2319">
        <w:tc>
          <w:tcPr>
            <w:tcW w:w="800" w:type="dxa"/>
            <w:shd w:val="solid" w:color="FFFFFF" w:fill="auto"/>
          </w:tcPr>
          <w:p w14:paraId="4F0C7515" w14:textId="77777777" w:rsidR="00E56D3B" w:rsidRPr="00F16DBC" w:rsidRDefault="00E56D3B" w:rsidP="00C72833">
            <w:pPr>
              <w:pStyle w:val="TAC"/>
              <w:rPr>
                <w:rFonts w:eastAsiaTheme="minorEastAsia"/>
                <w:sz w:val="16"/>
                <w:szCs w:val="16"/>
                <w:lang w:eastAsia="zh-CN"/>
              </w:rPr>
            </w:pPr>
            <w:r w:rsidRPr="00F16DBC">
              <w:rPr>
                <w:rFonts w:eastAsiaTheme="minorEastAsia" w:hint="eastAsia"/>
                <w:sz w:val="16"/>
                <w:szCs w:val="16"/>
                <w:lang w:eastAsia="zh-CN"/>
              </w:rPr>
              <w:t>2019-11</w:t>
            </w:r>
          </w:p>
        </w:tc>
        <w:tc>
          <w:tcPr>
            <w:tcW w:w="800" w:type="dxa"/>
            <w:shd w:val="solid" w:color="FFFFFF" w:fill="auto"/>
          </w:tcPr>
          <w:p w14:paraId="2BF47D66" w14:textId="77777777" w:rsidR="00E56D3B" w:rsidRPr="00F16DBC" w:rsidRDefault="00E56D3B" w:rsidP="00E56D3B">
            <w:pPr>
              <w:pStyle w:val="TAC"/>
              <w:rPr>
                <w:rFonts w:eastAsiaTheme="minorEastAsia"/>
                <w:sz w:val="16"/>
                <w:szCs w:val="16"/>
                <w:lang w:eastAsia="zh-CN"/>
              </w:rPr>
            </w:pPr>
            <w:r w:rsidRPr="00F16DBC">
              <w:rPr>
                <w:rFonts w:eastAsiaTheme="minorEastAsia" w:hint="eastAsia"/>
                <w:sz w:val="16"/>
                <w:szCs w:val="16"/>
                <w:lang w:eastAsia="zh-CN"/>
              </w:rPr>
              <w:t>SA3 #97</w:t>
            </w:r>
          </w:p>
        </w:tc>
        <w:tc>
          <w:tcPr>
            <w:tcW w:w="1094" w:type="dxa"/>
            <w:shd w:val="solid" w:color="FFFFFF" w:fill="auto"/>
          </w:tcPr>
          <w:p w14:paraId="5D7B7291" w14:textId="77777777" w:rsidR="00E56D3B" w:rsidRPr="00F16DBC" w:rsidRDefault="00E56D3B" w:rsidP="00C72833">
            <w:pPr>
              <w:pStyle w:val="TAC"/>
              <w:rPr>
                <w:rFonts w:eastAsiaTheme="minorEastAsia"/>
                <w:sz w:val="16"/>
                <w:szCs w:val="16"/>
                <w:lang w:eastAsia="zh-CN"/>
              </w:rPr>
            </w:pPr>
            <w:r w:rsidRPr="00F16DBC">
              <w:rPr>
                <w:rFonts w:eastAsiaTheme="minorEastAsia" w:hint="eastAsia"/>
                <w:sz w:val="16"/>
                <w:szCs w:val="16"/>
                <w:lang w:eastAsia="zh-CN"/>
              </w:rPr>
              <w:t>S3-194640</w:t>
            </w:r>
          </w:p>
        </w:tc>
        <w:tc>
          <w:tcPr>
            <w:tcW w:w="425" w:type="dxa"/>
            <w:shd w:val="solid" w:color="FFFFFF" w:fill="auto"/>
          </w:tcPr>
          <w:p w14:paraId="63E70D93" w14:textId="77777777" w:rsidR="00E56D3B" w:rsidRPr="00F16DBC" w:rsidRDefault="00E56D3B" w:rsidP="00C72833">
            <w:pPr>
              <w:pStyle w:val="TAL"/>
              <w:rPr>
                <w:rFonts w:eastAsiaTheme="minorEastAsia"/>
                <w:sz w:val="16"/>
                <w:szCs w:val="16"/>
              </w:rPr>
            </w:pPr>
          </w:p>
        </w:tc>
        <w:tc>
          <w:tcPr>
            <w:tcW w:w="425" w:type="dxa"/>
            <w:shd w:val="solid" w:color="FFFFFF" w:fill="auto"/>
          </w:tcPr>
          <w:p w14:paraId="3200A5A2" w14:textId="77777777" w:rsidR="00E56D3B" w:rsidRPr="00F16DBC" w:rsidRDefault="00E56D3B" w:rsidP="00C72833">
            <w:pPr>
              <w:pStyle w:val="TAR"/>
              <w:rPr>
                <w:rFonts w:eastAsiaTheme="minorEastAsia"/>
                <w:sz w:val="16"/>
                <w:szCs w:val="16"/>
              </w:rPr>
            </w:pPr>
          </w:p>
        </w:tc>
        <w:tc>
          <w:tcPr>
            <w:tcW w:w="567" w:type="dxa"/>
            <w:shd w:val="solid" w:color="FFFFFF" w:fill="auto"/>
          </w:tcPr>
          <w:p w14:paraId="5DDEFA89" w14:textId="77777777" w:rsidR="00E56D3B" w:rsidRPr="00F16DBC" w:rsidRDefault="00E56D3B" w:rsidP="00C72833">
            <w:pPr>
              <w:pStyle w:val="TAC"/>
              <w:rPr>
                <w:rFonts w:eastAsiaTheme="minorEastAsia"/>
                <w:sz w:val="16"/>
                <w:szCs w:val="16"/>
              </w:rPr>
            </w:pPr>
          </w:p>
        </w:tc>
        <w:tc>
          <w:tcPr>
            <w:tcW w:w="4820" w:type="dxa"/>
            <w:shd w:val="solid" w:color="FFFFFF" w:fill="auto"/>
          </w:tcPr>
          <w:p w14:paraId="4E3E4CEF" w14:textId="77777777" w:rsidR="00E56D3B" w:rsidRPr="00F16DBC" w:rsidRDefault="00E56D3B" w:rsidP="00295E21">
            <w:pPr>
              <w:pStyle w:val="TAL"/>
              <w:rPr>
                <w:rFonts w:eastAsiaTheme="minorEastAsia"/>
                <w:sz w:val="16"/>
                <w:szCs w:val="16"/>
                <w:lang w:eastAsia="zh-CN"/>
              </w:rPr>
            </w:pPr>
            <w:bookmarkStart w:id="169" w:name="OLE_LINK1"/>
            <w:bookmarkStart w:id="170" w:name="OLE_LINK2"/>
            <w:r w:rsidRPr="00F16DBC">
              <w:rPr>
                <w:rFonts w:eastAsiaTheme="minorEastAsia" w:hint="eastAsia"/>
                <w:sz w:val="16"/>
                <w:szCs w:val="16"/>
                <w:lang w:eastAsia="zh-CN"/>
              </w:rPr>
              <w:t>Updates based on</w:t>
            </w:r>
            <w:bookmarkEnd w:id="169"/>
            <w:bookmarkEnd w:id="170"/>
            <w:r w:rsidRPr="00F16DBC">
              <w:rPr>
                <w:rFonts w:eastAsiaTheme="minorEastAsia" w:hint="eastAsia"/>
                <w:sz w:val="16"/>
                <w:szCs w:val="16"/>
                <w:lang w:eastAsia="zh-CN"/>
              </w:rPr>
              <w:t xml:space="preserve"> S3-194340</w:t>
            </w:r>
            <w:r w:rsidR="00F47EAD" w:rsidRPr="00F16DBC">
              <w:rPr>
                <w:rFonts w:eastAsiaTheme="minorEastAsia" w:hint="eastAsia"/>
                <w:sz w:val="16"/>
                <w:szCs w:val="16"/>
                <w:lang w:eastAsia="zh-CN"/>
              </w:rPr>
              <w:t xml:space="preserve">, S3-194160, </w:t>
            </w:r>
            <w:r w:rsidR="00FA09D0" w:rsidRPr="00F16DBC">
              <w:rPr>
                <w:rFonts w:eastAsiaTheme="minorEastAsia" w:hint="eastAsia"/>
                <w:sz w:val="16"/>
                <w:szCs w:val="16"/>
                <w:lang w:eastAsia="zh-CN"/>
              </w:rPr>
              <w:t xml:space="preserve">S3-194641, S3-194642, S3-194643, S3-194341, S3-194644, </w:t>
            </w:r>
            <w:r w:rsidR="00542DFA" w:rsidRPr="00F16DBC">
              <w:rPr>
                <w:rFonts w:eastAsiaTheme="minorEastAsia" w:hint="eastAsia"/>
                <w:sz w:val="16"/>
                <w:szCs w:val="16"/>
                <w:lang w:eastAsia="zh-CN"/>
              </w:rPr>
              <w:t>S3-194645, S3-194229, S3-194156</w:t>
            </w:r>
          </w:p>
        </w:tc>
        <w:tc>
          <w:tcPr>
            <w:tcW w:w="708" w:type="dxa"/>
            <w:shd w:val="solid" w:color="FFFFFF" w:fill="auto"/>
          </w:tcPr>
          <w:p w14:paraId="471A4DA2" w14:textId="77777777" w:rsidR="00E56D3B" w:rsidRPr="00F16DBC" w:rsidRDefault="00E56D3B" w:rsidP="00295E21">
            <w:pPr>
              <w:pStyle w:val="TAC"/>
              <w:rPr>
                <w:rFonts w:eastAsiaTheme="minorEastAsia"/>
                <w:sz w:val="16"/>
                <w:szCs w:val="16"/>
                <w:lang w:eastAsia="zh-CN"/>
              </w:rPr>
            </w:pPr>
            <w:r w:rsidRPr="00F16DBC">
              <w:rPr>
                <w:rFonts w:eastAsiaTheme="minorEastAsia" w:hint="eastAsia"/>
                <w:sz w:val="16"/>
                <w:szCs w:val="16"/>
                <w:lang w:eastAsia="zh-CN"/>
              </w:rPr>
              <w:t>0.2.0</w:t>
            </w:r>
          </w:p>
        </w:tc>
      </w:tr>
      <w:tr w:rsidR="006B2319" w:rsidRPr="00F16DBC" w14:paraId="36AD9A8A" w14:textId="77777777" w:rsidTr="006B2319">
        <w:tc>
          <w:tcPr>
            <w:tcW w:w="800" w:type="dxa"/>
            <w:shd w:val="solid" w:color="FFFFFF" w:fill="auto"/>
          </w:tcPr>
          <w:p w14:paraId="2A0C022F" w14:textId="77777777" w:rsidR="006B2319" w:rsidRPr="00F16DBC" w:rsidRDefault="006B2319" w:rsidP="00C72833">
            <w:pPr>
              <w:pStyle w:val="TAC"/>
              <w:rPr>
                <w:rFonts w:eastAsiaTheme="minorEastAsia"/>
                <w:sz w:val="16"/>
                <w:szCs w:val="16"/>
                <w:lang w:eastAsia="zh-CN"/>
              </w:rPr>
            </w:pPr>
            <w:r w:rsidRPr="00F16DBC">
              <w:rPr>
                <w:rFonts w:eastAsiaTheme="minorEastAsia" w:hint="eastAsia"/>
                <w:sz w:val="16"/>
                <w:szCs w:val="16"/>
                <w:lang w:eastAsia="zh-CN"/>
              </w:rPr>
              <w:t>2020-03</w:t>
            </w:r>
          </w:p>
        </w:tc>
        <w:tc>
          <w:tcPr>
            <w:tcW w:w="800" w:type="dxa"/>
            <w:shd w:val="solid" w:color="FFFFFF" w:fill="auto"/>
          </w:tcPr>
          <w:p w14:paraId="29BC8FC8" w14:textId="77777777" w:rsidR="006B2319" w:rsidRPr="00F16DBC" w:rsidRDefault="006B2319" w:rsidP="00E56D3B">
            <w:pPr>
              <w:pStyle w:val="TAC"/>
              <w:rPr>
                <w:rFonts w:eastAsiaTheme="minorEastAsia"/>
                <w:sz w:val="16"/>
                <w:szCs w:val="16"/>
                <w:lang w:eastAsia="zh-CN"/>
              </w:rPr>
            </w:pPr>
            <w:r w:rsidRPr="00F16DBC">
              <w:rPr>
                <w:rFonts w:eastAsiaTheme="minorEastAsia" w:hint="eastAsia"/>
                <w:sz w:val="16"/>
                <w:szCs w:val="16"/>
                <w:lang w:eastAsia="zh-CN"/>
              </w:rPr>
              <w:t>SA3 #98e</w:t>
            </w:r>
          </w:p>
        </w:tc>
        <w:tc>
          <w:tcPr>
            <w:tcW w:w="1094" w:type="dxa"/>
            <w:shd w:val="solid" w:color="FFFFFF" w:fill="auto"/>
          </w:tcPr>
          <w:p w14:paraId="41E4A2CE" w14:textId="77777777" w:rsidR="006B2319" w:rsidRPr="00F16DBC" w:rsidRDefault="006B2319" w:rsidP="00C72833">
            <w:pPr>
              <w:pStyle w:val="TAC"/>
              <w:rPr>
                <w:rFonts w:eastAsiaTheme="minorEastAsia"/>
                <w:sz w:val="16"/>
                <w:szCs w:val="16"/>
                <w:lang w:eastAsia="zh-CN"/>
              </w:rPr>
            </w:pPr>
            <w:r w:rsidRPr="00F16DBC">
              <w:rPr>
                <w:rFonts w:eastAsiaTheme="minorEastAsia" w:hint="eastAsia"/>
                <w:sz w:val="16"/>
                <w:szCs w:val="16"/>
                <w:lang w:eastAsia="zh-CN"/>
              </w:rPr>
              <w:t>S3-200511</w:t>
            </w:r>
          </w:p>
        </w:tc>
        <w:tc>
          <w:tcPr>
            <w:tcW w:w="425" w:type="dxa"/>
            <w:shd w:val="solid" w:color="FFFFFF" w:fill="auto"/>
          </w:tcPr>
          <w:p w14:paraId="7B4686AF" w14:textId="77777777" w:rsidR="006B2319" w:rsidRPr="00F16DBC" w:rsidRDefault="006B2319" w:rsidP="00C72833">
            <w:pPr>
              <w:pStyle w:val="TAL"/>
              <w:rPr>
                <w:rFonts w:eastAsiaTheme="minorEastAsia"/>
                <w:sz w:val="16"/>
                <w:szCs w:val="16"/>
              </w:rPr>
            </w:pPr>
          </w:p>
        </w:tc>
        <w:tc>
          <w:tcPr>
            <w:tcW w:w="425" w:type="dxa"/>
            <w:shd w:val="solid" w:color="FFFFFF" w:fill="auto"/>
          </w:tcPr>
          <w:p w14:paraId="5BA9DD36" w14:textId="77777777" w:rsidR="006B2319" w:rsidRPr="00F16DBC" w:rsidRDefault="006B2319" w:rsidP="00C72833">
            <w:pPr>
              <w:pStyle w:val="TAR"/>
              <w:rPr>
                <w:rFonts w:eastAsiaTheme="minorEastAsia"/>
                <w:sz w:val="16"/>
                <w:szCs w:val="16"/>
              </w:rPr>
            </w:pPr>
          </w:p>
        </w:tc>
        <w:tc>
          <w:tcPr>
            <w:tcW w:w="567" w:type="dxa"/>
            <w:shd w:val="solid" w:color="FFFFFF" w:fill="auto"/>
          </w:tcPr>
          <w:p w14:paraId="1E98415A" w14:textId="77777777" w:rsidR="006B2319" w:rsidRPr="00F16DBC" w:rsidRDefault="006B2319" w:rsidP="00C72833">
            <w:pPr>
              <w:pStyle w:val="TAC"/>
              <w:rPr>
                <w:rFonts w:eastAsiaTheme="minorEastAsia"/>
                <w:sz w:val="16"/>
                <w:szCs w:val="16"/>
              </w:rPr>
            </w:pPr>
          </w:p>
        </w:tc>
        <w:tc>
          <w:tcPr>
            <w:tcW w:w="4820" w:type="dxa"/>
            <w:shd w:val="solid" w:color="FFFFFF" w:fill="auto"/>
          </w:tcPr>
          <w:p w14:paraId="520FE047" w14:textId="77777777" w:rsidR="006B2319" w:rsidRPr="00F16DBC" w:rsidRDefault="006B2319" w:rsidP="00295E21">
            <w:pPr>
              <w:pStyle w:val="TAL"/>
              <w:rPr>
                <w:rFonts w:eastAsiaTheme="minorEastAsia"/>
                <w:sz w:val="16"/>
                <w:szCs w:val="16"/>
                <w:lang w:eastAsia="zh-CN"/>
              </w:rPr>
            </w:pPr>
            <w:r w:rsidRPr="00F16DBC">
              <w:rPr>
                <w:rFonts w:eastAsiaTheme="minorEastAsia" w:hint="eastAsia"/>
                <w:sz w:val="16"/>
                <w:szCs w:val="16"/>
                <w:lang w:eastAsia="zh-CN"/>
              </w:rPr>
              <w:t xml:space="preserve">Updates based on S3-200511, </w:t>
            </w:r>
            <w:r w:rsidR="000C361C" w:rsidRPr="00F16DBC">
              <w:rPr>
                <w:rFonts w:eastAsiaTheme="minorEastAsia" w:hint="eastAsia"/>
                <w:sz w:val="16"/>
                <w:szCs w:val="16"/>
                <w:lang w:eastAsia="zh-CN"/>
              </w:rPr>
              <w:t>S3-200512, S3-200499</w:t>
            </w:r>
            <w:r w:rsidR="000710DD" w:rsidRPr="00F16DBC">
              <w:rPr>
                <w:rFonts w:eastAsiaTheme="minorEastAsia" w:hint="eastAsia"/>
                <w:sz w:val="16"/>
                <w:szCs w:val="16"/>
                <w:lang w:eastAsia="zh-CN"/>
              </w:rPr>
              <w:t xml:space="preserve">, </w:t>
            </w:r>
            <w:r w:rsidR="00D73905" w:rsidRPr="00F16DBC">
              <w:rPr>
                <w:rFonts w:eastAsiaTheme="minorEastAsia" w:hint="eastAsia"/>
                <w:sz w:val="16"/>
                <w:szCs w:val="16"/>
                <w:lang w:eastAsia="zh-CN"/>
              </w:rPr>
              <w:t xml:space="preserve">S3-200249, </w:t>
            </w:r>
            <w:r w:rsidR="000710DD" w:rsidRPr="00F16DBC">
              <w:rPr>
                <w:rFonts w:eastAsiaTheme="minorEastAsia" w:hint="eastAsia"/>
                <w:sz w:val="16"/>
                <w:szCs w:val="16"/>
                <w:lang w:eastAsia="zh-CN"/>
              </w:rPr>
              <w:t>S3-200460, S3-200461</w:t>
            </w:r>
            <w:r w:rsidR="006478DB" w:rsidRPr="00F16DBC">
              <w:rPr>
                <w:rFonts w:eastAsiaTheme="minorEastAsia" w:hint="eastAsia"/>
                <w:sz w:val="16"/>
                <w:szCs w:val="16"/>
                <w:lang w:eastAsia="zh-CN"/>
              </w:rPr>
              <w:t xml:space="preserve">, </w:t>
            </w:r>
            <w:r w:rsidR="000710DD" w:rsidRPr="00F16DBC">
              <w:rPr>
                <w:rFonts w:eastAsiaTheme="minorEastAsia" w:hint="eastAsia"/>
                <w:sz w:val="16"/>
                <w:szCs w:val="16"/>
                <w:lang w:eastAsia="zh-CN"/>
              </w:rPr>
              <w:t>S3-200463</w:t>
            </w:r>
            <w:r w:rsidR="006478DB" w:rsidRPr="00F16DBC">
              <w:rPr>
                <w:rFonts w:eastAsiaTheme="minorEastAsia" w:hint="eastAsia"/>
                <w:sz w:val="16"/>
                <w:szCs w:val="16"/>
                <w:lang w:eastAsia="zh-CN"/>
              </w:rPr>
              <w:t xml:space="preserve">, S3-200447, </w:t>
            </w:r>
            <w:r w:rsidR="00851014" w:rsidRPr="00F16DBC">
              <w:rPr>
                <w:rFonts w:eastAsiaTheme="minorEastAsia" w:hint="eastAsia"/>
                <w:sz w:val="16"/>
                <w:szCs w:val="16"/>
                <w:lang w:eastAsia="zh-CN"/>
              </w:rPr>
              <w:t>S3-200486</w:t>
            </w:r>
            <w:r w:rsidR="00BA2993" w:rsidRPr="00F16DBC">
              <w:rPr>
                <w:rFonts w:eastAsiaTheme="minorEastAsia" w:hint="eastAsia"/>
                <w:sz w:val="16"/>
                <w:szCs w:val="16"/>
                <w:lang w:eastAsia="zh-CN"/>
              </w:rPr>
              <w:t>, S3-200364, S3-200366,</w:t>
            </w:r>
            <w:r w:rsidR="00D73905" w:rsidRPr="00F16DBC">
              <w:rPr>
                <w:rFonts w:eastAsiaTheme="minorEastAsia" w:hint="eastAsia"/>
                <w:sz w:val="16"/>
                <w:szCs w:val="16"/>
                <w:lang w:eastAsia="zh-CN"/>
              </w:rPr>
              <w:t xml:space="preserve"> S3-200513</w:t>
            </w:r>
          </w:p>
        </w:tc>
        <w:tc>
          <w:tcPr>
            <w:tcW w:w="708" w:type="dxa"/>
            <w:shd w:val="solid" w:color="FFFFFF" w:fill="auto"/>
          </w:tcPr>
          <w:p w14:paraId="461BE1AE" w14:textId="77777777" w:rsidR="006B2319" w:rsidRPr="00F16DBC" w:rsidRDefault="006B2319" w:rsidP="00295E21">
            <w:pPr>
              <w:pStyle w:val="TAC"/>
              <w:rPr>
                <w:rFonts w:eastAsiaTheme="minorEastAsia"/>
                <w:sz w:val="16"/>
                <w:szCs w:val="16"/>
                <w:lang w:eastAsia="zh-CN"/>
              </w:rPr>
            </w:pPr>
            <w:r w:rsidRPr="00F16DBC">
              <w:rPr>
                <w:rFonts w:eastAsiaTheme="minorEastAsia" w:hint="eastAsia"/>
                <w:sz w:val="16"/>
                <w:szCs w:val="16"/>
                <w:lang w:eastAsia="zh-CN"/>
              </w:rPr>
              <w:t>0.3.0</w:t>
            </w:r>
          </w:p>
        </w:tc>
      </w:tr>
      <w:tr w:rsidR="00F40363" w:rsidRPr="00F16DBC" w14:paraId="04DD0186" w14:textId="77777777" w:rsidTr="006B2319">
        <w:tc>
          <w:tcPr>
            <w:tcW w:w="800" w:type="dxa"/>
            <w:shd w:val="solid" w:color="FFFFFF" w:fill="auto"/>
          </w:tcPr>
          <w:p w14:paraId="3D0E812A" w14:textId="77777777" w:rsidR="00F40363" w:rsidRPr="00F16DBC" w:rsidRDefault="00F40363" w:rsidP="00C72833">
            <w:pPr>
              <w:pStyle w:val="TAC"/>
              <w:rPr>
                <w:rFonts w:eastAsiaTheme="minorEastAsia"/>
                <w:sz w:val="16"/>
                <w:szCs w:val="16"/>
                <w:lang w:eastAsia="zh-CN"/>
              </w:rPr>
            </w:pPr>
            <w:r w:rsidRPr="00F16DBC">
              <w:rPr>
                <w:rFonts w:eastAsiaTheme="minorEastAsia" w:hint="eastAsia"/>
                <w:sz w:val="16"/>
                <w:szCs w:val="16"/>
                <w:lang w:eastAsia="zh-CN"/>
              </w:rPr>
              <w:t>2020-04</w:t>
            </w:r>
          </w:p>
        </w:tc>
        <w:tc>
          <w:tcPr>
            <w:tcW w:w="800" w:type="dxa"/>
            <w:shd w:val="solid" w:color="FFFFFF" w:fill="auto"/>
          </w:tcPr>
          <w:p w14:paraId="707E0AB6" w14:textId="77777777" w:rsidR="00F40363" w:rsidRPr="00F16DBC" w:rsidRDefault="00F40363" w:rsidP="00E56D3B">
            <w:pPr>
              <w:pStyle w:val="TAC"/>
              <w:rPr>
                <w:rFonts w:eastAsiaTheme="minorEastAsia"/>
                <w:sz w:val="16"/>
                <w:szCs w:val="16"/>
                <w:lang w:eastAsia="zh-CN"/>
              </w:rPr>
            </w:pPr>
            <w:r w:rsidRPr="00F16DBC">
              <w:rPr>
                <w:rFonts w:eastAsiaTheme="minorEastAsia" w:hint="eastAsia"/>
                <w:sz w:val="16"/>
                <w:szCs w:val="16"/>
                <w:lang w:eastAsia="zh-CN"/>
              </w:rPr>
              <w:t>SA3 #98bis-e</w:t>
            </w:r>
          </w:p>
        </w:tc>
        <w:tc>
          <w:tcPr>
            <w:tcW w:w="1094" w:type="dxa"/>
            <w:shd w:val="solid" w:color="FFFFFF" w:fill="auto"/>
          </w:tcPr>
          <w:p w14:paraId="2E6DDBE2" w14:textId="77777777" w:rsidR="00F40363" w:rsidRPr="00F16DBC" w:rsidRDefault="00DC2A64" w:rsidP="00C72833">
            <w:pPr>
              <w:pStyle w:val="TAC"/>
              <w:rPr>
                <w:rFonts w:eastAsiaTheme="minorEastAsia"/>
                <w:sz w:val="16"/>
                <w:szCs w:val="16"/>
                <w:lang w:eastAsia="zh-CN"/>
              </w:rPr>
            </w:pPr>
            <w:r w:rsidRPr="00F16DBC">
              <w:rPr>
                <w:rFonts w:eastAsiaTheme="minorEastAsia" w:hint="eastAsia"/>
                <w:sz w:val="16"/>
                <w:szCs w:val="16"/>
                <w:lang w:eastAsia="zh-CN"/>
              </w:rPr>
              <w:t>S3-200831</w:t>
            </w:r>
          </w:p>
        </w:tc>
        <w:tc>
          <w:tcPr>
            <w:tcW w:w="425" w:type="dxa"/>
            <w:shd w:val="solid" w:color="FFFFFF" w:fill="auto"/>
          </w:tcPr>
          <w:p w14:paraId="47993901" w14:textId="77777777" w:rsidR="00F40363" w:rsidRPr="00F16DBC" w:rsidRDefault="00F40363" w:rsidP="00C72833">
            <w:pPr>
              <w:pStyle w:val="TAL"/>
              <w:rPr>
                <w:rFonts w:eastAsiaTheme="minorEastAsia"/>
                <w:sz w:val="16"/>
                <w:szCs w:val="16"/>
              </w:rPr>
            </w:pPr>
          </w:p>
        </w:tc>
        <w:tc>
          <w:tcPr>
            <w:tcW w:w="425" w:type="dxa"/>
            <w:shd w:val="solid" w:color="FFFFFF" w:fill="auto"/>
          </w:tcPr>
          <w:p w14:paraId="5C2CB547" w14:textId="77777777" w:rsidR="00F40363" w:rsidRPr="00F16DBC" w:rsidRDefault="00F40363" w:rsidP="00C72833">
            <w:pPr>
              <w:pStyle w:val="TAR"/>
              <w:rPr>
                <w:rFonts w:eastAsiaTheme="minorEastAsia"/>
                <w:sz w:val="16"/>
                <w:szCs w:val="16"/>
              </w:rPr>
            </w:pPr>
          </w:p>
        </w:tc>
        <w:tc>
          <w:tcPr>
            <w:tcW w:w="567" w:type="dxa"/>
            <w:shd w:val="solid" w:color="FFFFFF" w:fill="auto"/>
          </w:tcPr>
          <w:p w14:paraId="3A333D6F" w14:textId="77777777" w:rsidR="00F40363" w:rsidRPr="00F16DBC" w:rsidRDefault="00F40363" w:rsidP="00C72833">
            <w:pPr>
              <w:pStyle w:val="TAC"/>
              <w:rPr>
                <w:rFonts w:eastAsiaTheme="minorEastAsia"/>
                <w:sz w:val="16"/>
                <w:szCs w:val="16"/>
              </w:rPr>
            </w:pPr>
          </w:p>
        </w:tc>
        <w:tc>
          <w:tcPr>
            <w:tcW w:w="4820" w:type="dxa"/>
            <w:shd w:val="solid" w:color="FFFFFF" w:fill="auto"/>
          </w:tcPr>
          <w:p w14:paraId="5AC8A097" w14:textId="77777777" w:rsidR="00F40363" w:rsidRPr="00F16DBC" w:rsidRDefault="00F40363" w:rsidP="00295E21">
            <w:pPr>
              <w:pStyle w:val="TAL"/>
              <w:rPr>
                <w:rFonts w:eastAsiaTheme="minorEastAsia"/>
                <w:sz w:val="16"/>
                <w:szCs w:val="16"/>
                <w:lang w:eastAsia="zh-CN"/>
              </w:rPr>
            </w:pPr>
            <w:r w:rsidRPr="00F16DBC">
              <w:rPr>
                <w:rFonts w:eastAsiaTheme="minorEastAsia" w:hint="eastAsia"/>
                <w:sz w:val="16"/>
                <w:szCs w:val="16"/>
                <w:lang w:eastAsia="zh-CN"/>
              </w:rPr>
              <w:t xml:space="preserve">Updates based on S3-200640, </w:t>
            </w:r>
            <w:r w:rsidR="000E4A02" w:rsidRPr="00F16DBC">
              <w:rPr>
                <w:rFonts w:eastAsiaTheme="minorEastAsia" w:hint="eastAsia"/>
                <w:sz w:val="16"/>
                <w:szCs w:val="16"/>
                <w:lang w:eastAsia="zh-CN"/>
              </w:rPr>
              <w:t xml:space="preserve">S3-200661, S3-200669, S3-200826, S3-200714, S3-200814, S3-200815, </w:t>
            </w:r>
            <w:r w:rsidR="00115DFB" w:rsidRPr="00F16DBC">
              <w:rPr>
                <w:rFonts w:eastAsiaTheme="minorEastAsia" w:hint="eastAsia"/>
                <w:sz w:val="16"/>
                <w:szCs w:val="16"/>
                <w:lang w:eastAsia="zh-CN"/>
              </w:rPr>
              <w:t>S3-200816, S3-200817,</w:t>
            </w:r>
            <w:r w:rsidR="00BC4939" w:rsidRPr="00F16DBC">
              <w:rPr>
                <w:rFonts w:eastAsiaTheme="minorEastAsia" w:hint="eastAsia"/>
                <w:sz w:val="16"/>
                <w:szCs w:val="16"/>
                <w:lang w:eastAsia="zh-CN"/>
              </w:rPr>
              <w:t xml:space="preserve"> S3-200803, </w:t>
            </w:r>
            <w:r w:rsidR="00A53416" w:rsidRPr="00F16DBC">
              <w:rPr>
                <w:rFonts w:eastAsiaTheme="minorEastAsia" w:hint="eastAsia"/>
                <w:sz w:val="16"/>
                <w:szCs w:val="16"/>
                <w:lang w:eastAsia="zh-CN"/>
              </w:rPr>
              <w:t>S3-200830, S3-200773</w:t>
            </w:r>
          </w:p>
        </w:tc>
        <w:tc>
          <w:tcPr>
            <w:tcW w:w="708" w:type="dxa"/>
            <w:shd w:val="solid" w:color="FFFFFF" w:fill="auto"/>
          </w:tcPr>
          <w:p w14:paraId="5DC5B5D1" w14:textId="77777777" w:rsidR="00F40363" w:rsidRPr="00F16DBC" w:rsidRDefault="00DC2A64" w:rsidP="00295E21">
            <w:pPr>
              <w:pStyle w:val="TAC"/>
              <w:rPr>
                <w:rFonts w:eastAsiaTheme="minorEastAsia"/>
                <w:sz w:val="16"/>
                <w:szCs w:val="16"/>
                <w:lang w:eastAsia="zh-CN"/>
              </w:rPr>
            </w:pPr>
            <w:r w:rsidRPr="00F16DBC">
              <w:rPr>
                <w:rFonts w:eastAsiaTheme="minorEastAsia" w:hint="eastAsia"/>
                <w:sz w:val="16"/>
                <w:szCs w:val="16"/>
                <w:lang w:eastAsia="zh-CN"/>
              </w:rPr>
              <w:t>0.4.0</w:t>
            </w:r>
          </w:p>
        </w:tc>
      </w:tr>
      <w:tr w:rsidR="009806C3" w:rsidRPr="00F16DBC" w14:paraId="29438C94" w14:textId="77777777" w:rsidTr="006B2319">
        <w:tc>
          <w:tcPr>
            <w:tcW w:w="800" w:type="dxa"/>
            <w:shd w:val="solid" w:color="FFFFFF" w:fill="auto"/>
          </w:tcPr>
          <w:p w14:paraId="2D90290E" w14:textId="77777777" w:rsidR="009806C3" w:rsidRPr="00F16DBC" w:rsidRDefault="009806C3" w:rsidP="00C72833">
            <w:pPr>
              <w:pStyle w:val="TAC"/>
              <w:rPr>
                <w:rFonts w:eastAsiaTheme="minorEastAsia"/>
                <w:sz w:val="16"/>
                <w:szCs w:val="16"/>
                <w:lang w:eastAsia="zh-CN"/>
              </w:rPr>
            </w:pPr>
            <w:r w:rsidRPr="00F16DBC">
              <w:rPr>
                <w:rFonts w:eastAsiaTheme="minorEastAsia" w:hint="eastAsia"/>
                <w:sz w:val="16"/>
                <w:szCs w:val="16"/>
                <w:lang w:eastAsia="zh-CN"/>
              </w:rPr>
              <w:t>2020-05</w:t>
            </w:r>
          </w:p>
        </w:tc>
        <w:tc>
          <w:tcPr>
            <w:tcW w:w="800" w:type="dxa"/>
            <w:shd w:val="solid" w:color="FFFFFF" w:fill="auto"/>
          </w:tcPr>
          <w:p w14:paraId="0E83BA7B" w14:textId="77777777" w:rsidR="009806C3" w:rsidRPr="00F16DBC" w:rsidRDefault="009806C3" w:rsidP="00E56D3B">
            <w:pPr>
              <w:pStyle w:val="TAC"/>
              <w:rPr>
                <w:rFonts w:eastAsiaTheme="minorEastAsia"/>
                <w:sz w:val="16"/>
                <w:szCs w:val="16"/>
                <w:lang w:eastAsia="zh-CN"/>
              </w:rPr>
            </w:pPr>
            <w:r w:rsidRPr="00F16DBC">
              <w:rPr>
                <w:rFonts w:eastAsiaTheme="minorEastAsia" w:hint="eastAsia"/>
                <w:sz w:val="16"/>
                <w:szCs w:val="16"/>
                <w:lang w:eastAsia="zh-CN"/>
              </w:rPr>
              <w:t>SA3#99-e</w:t>
            </w:r>
          </w:p>
        </w:tc>
        <w:tc>
          <w:tcPr>
            <w:tcW w:w="1094" w:type="dxa"/>
            <w:shd w:val="solid" w:color="FFFFFF" w:fill="auto"/>
          </w:tcPr>
          <w:p w14:paraId="6E95C398" w14:textId="77777777" w:rsidR="009806C3" w:rsidRPr="00F16DBC" w:rsidRDefault="009806C3" w:rsidP="00C72833">
            <w:pPr>
              <w:pStyle w:val="TAC"/>
              <w:rPr>
                <w:rFonts w:eastAsiaTheme="minorEastAsia"/>
                <w:sz w:val="16"/>
                <w:szCs w:val="16"/>
                <w:lang w:eastAsia="zh-CN"/>
              </w:rPr>
            </w:pPr>
            <w:r w:rsidRPr="00F16DBC">
              <w:rPr>
                <w:rFonts w:eastAsiaTheme="minorEastAsia" w:hint="eastAsia"/>
                <w:sz w:val="16"/>
                <w:szCs w:val="16"/>
                <w:lang w:eastAsia="zh-CN"/>
              </w:rPr>
              <w:t>S3-201xxx</w:t>
            </w:r>
          </w:p>
        </w:tc>
        <w:tc>
          <w:tcPr>
            <w:tcW w:w="425" w:type="dxa"/>
            <w:shd w:val="solid" w:color="FFFFFF" w:fill="auto"/>
          </w:tcPr>
          <w:p w14:paraId="027D7FEE" w14:textId="77777777" w:rsidR="009806C3" w:rsidRPr="00F16DBC" w:rsidRDefault="009806C3" w:rsidP="00C72833">
            <w:pPr>
              <w:pStyle w:val="TAL"/>
              <w:rPr>
                <w:rFonts w:eastAsiaTheme="minorEastAsia"/>
                <w:sz w:val="16"/>
                <w:szCs w:val="16"/>
              </w:rPr>
            </w:pPr>
          </w:p>
        </w:tc>
        <w:tc>
          <w:tcPr>
            <w:tcW w:w="425" w:type="dxa"/>
            <w:shd w:val="solid" w:color="FFFFFF" w:fill="auto"/>
          </w:tcPr>
          <w:p w14:paraId="23A17B8B" w14:textId="77777777" w:rsidR="009806C3" w:rsidRPr="00F16DBC" w:rsidRDefault="009806C3" w:rsidP="00C72833">
            <w:pPr>
              <w:pStyle w:val="TAR"/>
              <w:rPr>
                <w:rFonts w:eastAsiaTheme="minorEastAsia"/>
                <w:sz w:val="16"/>
                <w:szCs w:val="16"/>
              </w:rPr>
            </w:pPr>
          </w:p>
        </w:tc>
        <w:tc>
          <w:tcPr>
            <w:tcW w:w="567" w:type="dxa"/>
            <w:shd w:val="solid" w:color="FFFFFF" w:fill="auto"/>
          </w:tcPr>
          <w:p w14:paraId="050D522D" w14:textId="77777777" w:rsidR="009806C3" w:rsidRPr="00F16DBC" w:rsidRDefault="009806C3" w:rsidP="00C72833">
            <w:pPr>
              <w:pStyle w:val="TAC"/>
              <w:rPr>
                <w:rFonts w:eastAsiaTheme="minorEastAsia"/>
                <w:sz w:val="16"/>
                <w:szCs w:val="16"/>
              </w:rPr>
            </w:pPr>
          </w:p>
        </w:tc>
        <w:tc>
          <w:tcPr>
            <w:tcW w:w="4820" w:type="dxa"/>
            <w:shd w:val="solid" w:color="FFFFFF" w:fill="auto"/>
          </w:tcPr>
          <w:p w14:paraId="6B16482F" w14:textId="060584F8" w:rsidR="00631CCA" w:rsidRPr="00F16DBC" w:rsidRDefault="009806C3" w:rsidP="00F5242D">
            <w:pPr>
              <w:pStyle w:val="TAL"/>
              <w:rPr>
                <w:rFonts w:eastAsiaTheme="minorEastAsia"/>
                <w:sz w:val="16"/>
                <w:szCs w:val="16"/>
                <w:lang w:eastAsia="zh-CN"/>
              </w:rPr>
            </w:pPr>
            <w:r w:rsidRPr="00F16DBC">
              <w:rPr>
                <w:rFonts w:eastAsiaTheme="minorEastAsia" w:hint="eastAsia"/>
                <w:sz w:val="16"/>
                <w:szCs w:val="16"/>
                <w:lang w:eastAsia="zh-CN"/>
              </w:rPr>
              <w:t xml:space="preserve">Updates based on </w:t>
            </w:r>
            <w:r w:rsidRPr="00F16DBC">
              <w:rPr>
                <w:rFonts w:eastAsiaTheme="minorEastAsia"/>
                <w:sz w:val="16"/>
                <w:szCs w:val="16"/>
                <w:lang w:eastAsia="zh-CN"/>
              </w:rPr>
              <w:t>S3-20</w:t>
            </w:r>
            <w:r w:rsidR="0027236F" w:rsidRPr="00F16DBC">
              <w:rPr>
                <w:rFonts w:eastAsiaTheme="minorEastAsia"/>
                <w:sz w:val="16"/>
                <w:szCs w:val="16"/>
                <w:lang w:eastAsia="zh-CN"/>
              </w:rPr>
              <w:t>1371</w:t>
            </w:r>
            <w:r w:rsidRPr="00F16DBC">
              <w:rPr>
                <w:rFonts w:eastAsiaTheme="minorEastAsia"/>
                <w:sz w:val="16"/>
                <w:szCs w:val="16"/>
                <w:lang w:eastAsia="zh-CN"/>
              </w:rPr>
              <w:t>, S3-20</w:t>
            </w:r>
            <w:r w:rsidR="003B793F" w:rsidRPr="00F16DBC">
              <w:rPr>
                <w:rFonts w:eastAsiaTheme="minorEastAsia"/>
                <w:sz w:val="16"/>
                <w:szCs w:val="16"/>
                <w:lang w:eastAsia="zh-CN"/>
              </w:rPr>
              <w:t>1393</w:t>
            </w:r>
            <w:r w:rsidRPr="00F16DBC">
              <w:rPr>
                <w:rFonts w:eastAsiaTheme="minorEastAsia"/>
                <w:sz w:val="16"/>
                <w:szCs w:val="16"/>
                <w:lang w:eastAsia="zh-CN"/>
              </w:rPr>
              <w:t>, S3-2001051, S3-201</w:t>
            </w:r>
            <w:r w:rsidR="000D28AD" w:rsidRPr="00F16DBC">
              <w:rPr>
                <w:rFonts w:eastAsiaTheme="minorEastAsia"/>
                <w:sz w:val="16"/>
                <w:szCs w:val="16"/>
                <w:lang w:eastAsia="zh-CN"/>
              </w:rPr>
              <w:t>446</w:t>
            </w:r>
            <w:r w:rsidRPr="00F16DBC">
              <w:rPr>
                <w:rFonts w:eastAsiaTheme="minorEastAsia"/>
                <w:sz w:val="16"/>
                <w:szCs w:val="16"/>
                <w:lang w:eastAsia="zh-CN"/>
              </w:rPr>
              <w:t>, S3-200968, S3-201</w:t>
            </w:r>
            <w:r w:rsidR="003B793F" w:rsidRPr="00F16DBC">
              <w:rPr>
                <w:rFonts w:eastAsiaTheme="minorEastAsia"/>
                <w:sz w:val="16"/>
                <w:szCs w:val="16"/>
                <w:lang w:eastAsia="zh-CN"/>
              </w:rPr>
              <w:t>343</w:t>
            </w:r>
            <w:r w:rsidRPr="00F16DBC">
              <w:rPr>
                <w:rFonts w:eastAsiaTheme="minorEastAsia"/>
                <w:sz w:val="16"/>
                <w:szCs w:val="16"/>
                <w:lang w:eastAsia="zh-CN"/>
              </w:rPr>
              <w:t>, S3-201</w:t>
            </w:r>
            <w:r w:rsidR="003B793F" w:rsidRPr="00F16DBC">
              <w:rPr>
                <w:rFonts w:eastAsiaTheme="minorEastAsia"/>
                <w:sz w:val="16"/>
                <w:szCs w:val="16"/>
                <w:lang w:eastAsia="zh-CN"/>
              </w:rPr>
              <w:t>387</w:t>
            </w:r>
            <w:r w:rsidRPr="00F16DBC">
              <w:rPr>
                <w:rFonts w:eastAsiaTheme="minorEastAsia"/>
                <w:sz w:val="16"/>
                <w:szCs w:val="16"/>
                <w:lang w:eastAsia="zh-CN"/>
              </w:rPr>
              <w:t xml:space="preserve">, </w:t>
            </w:r>
            <w:r w:rsidR="0027236F" w:rsidRPr="00F16DBC">
              <w:rPr>
                <w:rFonts w:eastAsiaTheme="minorEastAsia"/>
                <w:sz w:val="16"/>
                <w:szCs w:val="16"/>
                <w:lang w:eastAsia="zh-CN"/>
              </w:rPr>
              <w:t>S3-201370</w:t>
            </w:r>
            <w:r w:rsidRPr="00F16DBC">
              <w:rPr>
                <w:rFonts w:eastAsiaTheme="minorEastAsia"/>
                <w:sz w:val="16"/>
                <w:szCs w:val="16"/>
                <w:lang w:eastAsia="zh-CN"/>
              </w:rPr>
              <w:t>, S3-201</w:t>
            </w:r>
            <w:r w:rsidR="003B793F" w:rsidRPr="00F16DBC">
              <w:rPr>
                <w:rFonts w:eastAsiaTheme="minorEastAsia"/>
                <w:sz w:val="16"/>
                <w:szCs w:val="16"/>
                <w:lang w:eastAsia="zh-CN"/>
              </w:rPr>
              <w:t>394</w:t>
            </w:r>
            <w:r w:rsidRPr="00F16DBC">
              <w:rPr>
                <w:rFonts w:eastAsiaTheme="minorEastAsia"/>
                <w:sz w:val="16"/>
                <w:szCs w:val="16"/>
                <w:lang w:eastAsia="zh-CN"/>
              </w:rPr>
              <w:t>, S3-201</w:t>
            </w:r>
            <w:r w:rsidR="003B793F" w:rsidRPr="00F16DBC">
              <w:rPr>
                <w:rFonts w:eastAsiaTheme="minorEastAsia"/>
                <w:sz w:val="16"/>
                <w:szCs w:val="16"/>
                <w:lang w:eastAsia="zh-CN"/>
              </w:rPr>
              <w:t>395</w:t>
            </w:r>
            <w:r w:rsidRPr="00F16DBC">
              <w:rPr>
                <w:rFonts w:eastAsiaTheme="minorEastAsia"/>
                <w:sz w:val="16"/>
                <w:szCs w:val="16"/>
                <w:lang w:eastAsia="zh-CN"/>
              </w:rPr>
              <w:t xml:space="preserve">, </w:t>
            </w:r>
            <w:r w:rsidR="002F316F" w:rsidRPr="00F16DBC">
              <w:rPr>
                <w:rFonts w:eastAsiaTheme="minorEastAsia"/>
                <w:sz w:val="16"/>
                <w:szCs w:val="16"/>
                <w:lang w:eastAsia="zh-CN"/>
              </w:rPr>
              <w:t>S3-2011</w:t>
            </w:r>
            <w:r w:rsidRPr="00F16DBC">
              <w:rPr>
                <w:rFonts w:eastAsiaTheme="minorEastAsia"/>
                <w:sz w:val="16"/>
                <w:szCs w:val="16"/>
                <w:lang w:eastAsia="zh-CN"/>
              </w:rPr>
              <w:t xml:space="preserve">45, </w:t>
            </w:r>
            <w:r w:rsidR="002F316F" w:rsidRPr="00F16DBC">
              <w:rPr>
                <w:rFonts w:eastAsiaTheme="minorEastAsia"/>
                <w:sz w:val="16"/>
                <w:szCs w:val="16"/>
                <w:lang w:eastAsia="zh-CN"/>
              </w:rPr>
              <w:t>S3-201168, S3-2011</w:t>
            </w:r>
            <w:r w:rsidRPr="00F16DBC">
              <w:rPr>
                <w:rFonts w:eastAsiaTheme="minorEastAsia"/>
                <w:sz w:val="16"/>
                <w:szCs w:val="16"/>
                <w:lang w:eastAsia="zh-CN"/>
              </w:rPr>
              <w:t>69</w:t>
            </w:r>
            <w:r w:rsidR="002F316F" w:rsidRPr="00F16DBC">
              <w:rPr>
                <w:rFonts w:eastAsiaTheme="minorEastAsia"/>
                <w:sz w:val="16"/>
                <w:szCs w:val="16"/>
                <w:lang w:eastAsia="zh-CN"/>
              </w:rPr>
              <w:t>, S3-201</w:t>
            </w:r>
            <w:r w:rsidR="00F5242D" w:rsidRPr="00F16DBC">
              <w:rPr>
                <w:rFonts w:eastAsiaTheme="minorEastAsia"/>
                <w:sz w:val="16"/>
                <w:szCs w:val="16"/>
                <w:lang w:eastAsia="zh-CN"/>
              </w:rPr>
              <w:t>450</w:t>
            </w:r>
          </w:p>
        </w:tc>
        <w:tc>
          <w:tcPr>
            <w:tcW w:w="708" w:type="dxa"/>
            <w:shd w:val="solid" w:color="FFFFFF" w:fill="auto"/>
          </w:tcPr>
          <w:p w14:paraId="50DC29FC" w14:textId="25EEEAA1" w:rsidR="009806C3" w:rsidRPr="00F16DBC" w:rsidRDefault="00E05844" w:rsidP="00295E21">
            <w:pPr>
              <w:pStyle w:val="TAC"/>
              <w:rPr>
                <w:rFonts w:eastAsiaTheme="minorEastAsia"/>
                <w:sz w:val="16"/>
                <w:szCs w:val="16"/>
                <w:lang w:eastAsia="zh-CN"/>
              </w:rPr>
            </w:pPr>
            <w:r w:rsidRPr="00F16DBC">
              <w:rPr>
                <w:rFonts w:eastAsiaTheme="minorEastAsia"/>
                <w:sz w:val="16"/>
                <w:szCs w:val="16"/>
                <w:lang w:eastAsia="zh-CN"/>
              </w:rPr>
              <w:t>0.5.0</w:t>
            </w:r>
          </w:p>
        </w:tc>
      </w:tr>
      <w:tr w:rsidR="00382137" w:rsidRPr="00F16DBC" w14:paraId="3122B0F6" w14:textId="77777777" w:rsidTr="006B2319">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425"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820"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EA59F" w14:textId="77777777" w:rsidR="00243B62" w:rsidRPr="00B16692" w:rsidRDefault="00243B62">
      <w:pPr>
        <w:rPr>
          <w:rFonts w:eastAsiaTheme="minorEastAsia"/>
        </w:rPr>
      </w:pPr>
      <w:r w:rsidRPr="00B16692">
        <w:rPr>
          <w:rFonts w:eastAsiaTheme="minorEastAsia"/>
        </w:rPr>
        <w:separator/>
      </w:r>
    </w:p>
  </w:endnote>
  <w:endnote w:type="continuationSeparator" w:id="0">
    <w:p w14:paraId="7B078E00" w14:textId="77777777" w:rsidR="00243B62" w:rsidRPr="00B16692" w:rsidRDefault="00243B62">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77777777" w:rsidR="00B15E00" w:rsidRPr="00B16692" w:rsidRDefault="00B15E00">
    <w:pPr>
      <w:pStyle w:val="Footer"/>
      <w:rPr>
        <w:rFonts w:eastAsiaTheme="minorEastAsia"/>
      </w:rPr>
    </w:pPr>
    <w:r w:rsidRPr="00B16692">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D1BF4" w14:textId="77777777" w:rsidR="00243B62" w:rsidRPr="00B16692" w:rsidRDefault="00243B62">
      <w:pPr>
        <w:rPr>
          <w:rFonts w:eastAsiaTheme="minorEastAsia"/>
        </w:rPr>
      </w:pPr>
      <w:r w:rsidRPr="00B16692">
        <w:rPr>
          <w:rFonts w:eastAsiaTheme="minorEastAsia"/>
        </w:rPr>
        <w:separator/>
      </w:r>
    </w:p>
  </w:footnote>
  <w:footnote w:type="continuationSeparator" w:id="0">
    <w:p w14:paraId="5EFFF7A1" w14:textId="77777777" w:rsidR="00243B62" w:rsidRPr="00B16692" w:rsidRDefault="00243B62">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739E" w14:textId="4239DCA0" w:rsidR="00B15E00" w:rsidRPr="00B16692" w:rsidRDefault="00B15E00">
    <w:pPr>
      <w:framePr w:h="284" w:hRule="exact" w:wrap="around" w:vAnchor="text" w:hAnchor="margin" w:xAlign="right" w:y="1"/>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ZA </w:instrText>
    </w:r>
    <w:r w:rsidRPr="00B16692">
      <w:rPr>
        <w:rFonts w:ascii="Arial" w:eastAsiaTheme="minorEastAsia" w:hAnsi="Arial" w:cs="Arial"/>
        <w:b/>
        <w:sz w:val="18"/>
        <w:szCs w:val="18"/>
      </w:rPr>
      <w:fldChar w:fldCharType="separate"/>
    </w:r>
    <w:r w:rsidR="0051460C">
      <w:rPr>
        <w:rFonts w:ascii="Arial" w:eastAsiaTheme="minorEastAsia" w:hAnsi="Arial" w:cs="Arial"/>
        <w:b/>
        <w:noProof/>
        <w:sz w:val="18"/>
        <w:szCs w:val="18"/>
      </w:rPr>
      <w:t>3GPP TS 33.535 V0.5.0 (2020-05)</w:t>
    </w:r>
    <w:r w:rsidRPr="00B16692">
      <w:rPr>
        <w:rFonts w:ascii="Arial" w:eastAsiaTheme="minorEastAsia" w:hAnsi="Arial" w:cs="Arial"/>
        <w:b/>
        <w:sz w:val="18"/>
        <w:szCs w:val="18"/>
      </w:rPr>
      <w:fldChar w:fldCharType="end"/>
    </w:r>
  </w:p>
  <w:p w14:paraId="4D51306A" w14:textId="0F5C8D5B" w:rsidR="00B15E00" w:rsidRPr="00B16692" w:rsidRDefault="00B15E00">
    <w:pPr>
      <w:framePr w:h="284" w:hRule="exact" w:wrap="around" w:vAnchor="text" w:hAnchor="margin" w:xAlign="center"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PAGE </w:instrText>
    </w:r>
    <w:r w:rsidRPr="00B16692">
      <w:rPr>
        <w:rFonts w:ascii="Arial" w:eastAsiaTheme="minorEastAsia" w:hAnsi="Arial" w:cs="Arial"/>
        <w:b/>
        <w:sz w:val="18"/>
        <w:szCs w:val="18"/>
      </w:rPr>
      <w:fldChar w:fldCharType="separate"/>
    </w:r>
    <w:r w:rsidR="008D30AF" w:rsidRPr="00B16692">
      <w:rPr>
        <w:rFonts w:ascii="Arial" w:eastAsiaTheme="minorEastAsia" w:hAnsi="Arial" w:cs="Arial"/>
        <w:b/>
        <w:noProof/>
        <w:sz w:val="18"/>
        <w:szCs w:val="18"/>
      </w:rPr>
      <w:t>11</w:t>
    </w:r>
    <w:r w:rsidRPr="00B16692">
      <w:rPr>
        <w:rFonts w:ascii="Arial" w:eastAsiaTheme="minorEastAsia" w:hAnsi="Arial" w:cs="Arial"/>
        <w:b/>
        <w:sz w:val="18"/>
        <w:szCs w:val="18"/>
      </w:rPr>
      <w:fldChar w:fldCharType="end"/>
    </w:r>
  </w:p>
  <w:p w14:paraId="3EBB3F4E" w14:textId="46C75A8B" w:rsidR="00B15E00" w:rsidRPr="00B16692" w:rsidRDefault="00B15E00">
    <w:pPr>
      <w:framePr w:h="284" w:hRule="exact" w:wrap="around" w:vAnchor="text" w:hAnchor="margin"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ZGSM </w:instrText>
    </w:r>
    <w:r w:rsidRPr="00B16692">
      <w:rPr>
        <w:rFonts w:ascii="Arial" w:eastAsiaTheme="minorEastAsia" w:hAnsi="Arial" w:cs="Arial"/>
        <w:b/>
        <w:sz w:val="18"/>
        <w:szCs w:val="18"/>
      </w:rPr>
      <w:fldChar w:fldCharType="separate"/>
    </w:r>
    <w:r w:rsidR="0051460C">
      <w:rPr>
        <w:rFonts w:ascii="Arial" w:eastAsiaTheme="minorEastAsia" w:hAnsi="Arial" w:cs="Arial"/>
        <w:b/>
        <w:noProof/>
        <w:sz w:val="18"/>
        <w:szCs w:val="18"/>
      </w:rPr>
      <w:t>Release 16</w:t>
    </w:r>
    <w:r w:rsidRPr="00B16692">
      <w:rPr>
        <w:rFonts w:ascii="Arial" w:eastAsiaTheme="minorEastAsia" w:hAnsi="Arial" w:cs="Arial"/>
        <w:b/>
        <w:sz w:val="18"/>
        <w:szCs w:val="18"/>
      </w:rPr>
      <w:fldChar w:fldCharType="end"/>
    </w:r>
  </w:p>
  <w:p w14:paraId="30786349" w14:textId="77777777" w:rsidR="00B15E00" w:rsidRPr="00B16692" w:rsidRDefault="00B15E00">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A7"/>
    <w:rsid w:val="00051834"/>
    <w:rsid w:val="00053EAE"/>
    <w:rsid w:val="00054A22"/>
    <w:rsid w:val="00062023"/>
    <w:rsid w:val="000655A6"/>
    <w:rsid w:val="000710DD"/>
    <w:rsid w:val="00080512"/>
    <w:rsid w:val="00091840"/>
    <w:rsid w:val="000B4FEE"/>
    <w:rsid w:val="000C361C"/>
    <w:rsid w:val="000C47C3"/>
    <w:rsid w:val="000D28AD"/>
    <w:rsid w:val="000D58AB"/>
    <w:rsid w:val="000D7044"/>
    <w:rsid w:val="000E4A02"/>
    <w:rsid w:val="001075F6"/>
    <w:rsid w:val="00114E97"/>
    <w:rsid w:val="0011519C"/>
    <w:rsid w:val="00115DFB"/>
    <w:rsid w:val="00115F99"/>
    <w:rsid w:val="00124B20"/>
    <w:rsid w:val="00133525"/>
    <w:rsid w:val="00162599"/>
    <w:rsid w:val="001653E4"/>
    <w:rsid w:val="00190B0F"/>
    <w:rsid w:val="001A0909"/>
    <w:rsid w:val="001A4C42"/>
    <w:rsid w:val="001A7420"/>
    <w:rsid w:val="001B5198"/>
    <w:rsid w:val="001B6637"/>
    <w:rsid w:val="001C21C3"/>
    <w:rsid w:val="001D02C2"/>
    <w:rsid w:val="001E592C"/>
    <w:rsid w:val="001F0C1D"/>
    <w:rsid w:val="001F1132"/>
    <w:rsid w:val="001F168B"/>
    <w:rsid w:val="00201D7D"/>
    <w:rsid w:val="002347A2"/>
    <w:rsid w:val="00243B62"/>
    <w:rsid w:val="002675F0"/>
    <w:rsid w:val="0027236F"/>
    <w:rsid w:val="002842B4"/>
    <w:rsid w:val="002843F6"/>
    <w:rsid w:val="00295E21"/>
    <w:rsid w:val="002B151D"/>
    <w:rsid w:val="002B6339"/>
    <w:rsid w:val="002C536C"/>
    <w:rsid w:val="002D4D9A"/>
    <w:rsid w:val="002E00EE"/>
    <w:rsid w:val="002F316F"/>
    <w:rsid w:val="00303010"/>
    <w:rsid w:val="00303D83"/>
    <w:rsid w:val="0031122F"/>
    <w:rsid w:val="00311EDA"/>
    <w:rsid w:val="0031391A"/>
    <w:rsid w:val="003172DC"/>
    <w:rsid w:val="00325EE1"/>
    <w:rsid w:val="00335E4D"/>
    <w:rsid w:val="0035462D"/>
    <w:rsid w:val="00357356"/>
    <w:rsid w:val="00374A57"/>
    <w:rsid w:val="003765B8"/>
    <w:rsid w:val="00382137"/>
    <w:rsid w:val="00385950"/>
    <w:rsid w:val="003B793F"/>
    <w:rsid w:val="003C3971"/>
    <w:rsid w:val="003D4309"/>
    <w:rsid w:val="003E57E0"/>
    <w:rsid w:val="00410B39"/>
    <w:rsid w:val="00423334"/>
    <w:rsid w:val="00432328"/>
    <w:rsid w:val="004345EC"/>
    <w:rsid w:val="00434B06"/>
    <w:rsid w:val="00465515"/>
    <w:rsid w:val="004819D1"/>
    <w:rsid w:val="004A1E59"/>
    <w:rsid w:val="004B06BA"/>
    <w:rsid w:val="004B55C0"/>
    <w:rsid w:val="004B7F24"/>
    <w:rsid w:val="004C68B2"/>
    <w:rsid w:val="004D3578"/>
    <w:rsid w:val="004E213A"/>
    <w:rsid w:val="004E63E6"/>
    <w:rsid w:val="004F0988"/>
    <w:rsid w:val="004F3340"/>
    <w:rsid w:val="005010AA"/>
    <w:rsid w:val="00511F12"/>
    <w:rsid w:val="0051460C"/>
    <w:rsid w:val="00515B30"/>
    <w:rsid w:val="00526AF5"/>
    <w:rsid w:val="00531EF2"/>
    <w:rsid w:val="0053388B"/>
    <w:rsid w:val="00535773"/>
    <w:rsid w:val="00542DFA"/>
    <w:rsid w:val="00543E6C"/>
    <w:rsid w:val="00553945"/>
    <w:rsid w:val="005616BE"/>
    <w:rsid w:val="00563442"/>
    <w:rsid w:val="00565087"/>
    <w:rsid w:val="005751E2"/>
    <w:rsid w:val="00597B11"/>
    <w:rsid w:val="005D2E01"/>
    <w:rsid w:val="005D59F2"/>
    <w:rsid w:val="005D7526"/>
    <w:rsid w:val="005E3A8D"/>
    <w:rsid w:val="005E4091"/>
    <w:rsid w:val="005E4BB2"/>
    <w:rsid w:val="00602AEA"/>
    <w:rsid w:val="00605088"/>
    <w:rsid w:val="00614FDF"/>
    <w:rsid w:val="00631CCA"/>
    <w:rsid w:val="0063543D"/>
    <w:rsid w:val="00643DE1"/>
    <w:rsid w:val="00647114"/>
    <w:rsid w:val="006478DB"/>
    <w:rsid w:val="006A010D"/>
    <w:rsid w:val="006A06C7"/>
    <w:rsid w:val="006A323F"/>
    <w:rsid w:val="006B2319"/>
    <w:rsid w:val="006B30D0"/>
    <w:rsid w:val="006B329A"/>
    <w:rsid w:val="006B6B3A"/>
    <w:rsid w:val="006C3D95"/>
    <w:rsid w:val="006D02E4"/>
    <w:rsid w:val="006D4BC3"/>
    <w:rsid w:val="006D5F9E"/>
    <w:rsid w:val="006E2D1C"/>
    <w:rsid w:val="006E5AA1"/>
    <w:rsid w:val="006E5C86"/>
    <w:rsid w:val="00701116"/>
    <w:rsid w:val="00713C44"/>
    <w:rsid w:val="0072380A"/>
    <w:rsid w:val="00734A5B"/>
    <w:rsid w:val="0074026F"/>
    <w:rsid w:val="007429F6"/>
    <w:rsid w:val="00744E76"/>
    <w:rsid w:val="00774DA4"/>
    <w:rsid w:val="00781F0F"/>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50736"/>
    <w:rsid w:val="00851014"/>
    <w:rsid w:val="00853E6B"/>
    <w:rsid w:val="0085581C"/>
    <w:rsid w:val="008768CA"/>
    <w:rsid w:val="00884E74"/>
    <w:rsid w:val="0089618D"/>
    <w:rsid w:val="008A5126"/>
    <w:rsid w:val="008C384C"/>
    <w:rsid w:val="008C7B6F"/>
    <w:rsid w:val="008D30AF"/>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7147"/>
    <w:rsid w:val="00A82346"/>
    <w:rsid w:val="00A92BA1"/>
    <w:rsid w:val="00A95A2C"/>
    <w:rsid w:val="00AB6469"/>
    <w:rsid w:val="00AC6505"/>
    <w:rsid w:val="00AC6BC6"/>
    <w:rsid w:val="00AD065F"/>
    <w:rsid w:val="00AD759A"/>
    <w:rsid w:val="00AE3703"/>
    <w:rsid w:val="00AE65E2"/>
    <w:rsid w:val="00B12999"/>
    <w:rsid w:val="00B15449"/>
    <w:rsid w:val="00B15E00"/>
    <w:rsid w:val="00B16692"/>
    <w:rsid w:val="00B414EA"/>
    <w:rsid w:val="00B43870"/>
    <w:rsid w:val="00B513A2"/>
    <w:rsid w:val="00B53B30"/>
    <w:rsid w:val="00B75447"/>
    <w:rsid w:val="00B75955"/>
    <w:rsid w:val="00B93086"/>
    <w:rsid w:val="00BA19ED"/>
    <w:rsid w:val="00BA2993"/>
    <w:rsid w:val="00BA4B8D"/>
    <w:rsid w:val="00BC0F7D"/>
    <w:rsid w:val="00BC4939"/>
    <w:rsid w:val="00BD7D31"/>
    <w:rsid w:val="00BE3255"/>
    <w:rsid w:val="00BF128E"/>
    <w:rsid w:val="00C0174A"/>
    <w:rsid w:val="00C074DD"/>
    <w:rsid w:val="00C1496A"/>
    <w:rsid w:val="00C16E18"/>
    <w:rsid w:val="00C20496"/>
    <w:rsid w:val="00C33079"/>
    <w:rsid w:val="00C3395C"/>
    <w:rsid w:val="00C45231"/>
    <w:rsid w:val="00C72833"/>
    <w:rsid w:val="00C80F1D"/>
    <w:rsid w:val="00C93363"/>
    <w:rsid w:val="00C93F40"/>
    <w:rsid w:val="00CA3D0C"/>
    <w:rsid w:val="00CB1644"/>
    <w:rsid w:val="00CC21D5"/>
    <w:rsid w:val="00CE132E"/>
    <w:rsid w:val="00D126E5"/>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0B18"/>
    <w:rsid w:val="00DD4C17"/>
    <w:rsid w:val="00DD74A5"/>
    <w:rsid w:val="00DF2B1F"/>
    <w:rsid w:val="00DF62CD"/>
    <w:rsid w:val="00DF79AD"/>
    <w:rsid w:val="00E05844"/>
    <w:rsid w:val="00E1262F"/>
    <w:rsid w:val="00E16509"/>
    <w:rsid w:val="00E33C17"/>
    <w:rsid w:val="00E33E24"/>
    <w:rsid w:val="00E4008C"/>
    <w:rsid w:val="00E404D9"/>
    <w:rsid w:val="00E44582"/>
    <w:rsid w:val="00E52806"/>
    <w:rsid w:val="00E56D3B"/>
    <w:rsid w:val="00E668F1"/>
    <w:rsid w:val="00E70835"/>
    <w:rsid w:val="00E71C42"/>
    <w:rsid w:val="00E72A40"/>
    <w:rsid w:val="00E77645"/>
    <w:rsid w:val="00E92B59"/>
    <w:rsid w:val="00E94846"/>
    <w:rsid w:val="00EA15B0"/>
    <w:rsid w:val="00EA5EA7"/>
    <w:rsid w:val="00EB1D79"/>
    <w:rsid w:val="00EC4A25"/>
    <w:rsid w:val="00EC78D9"/>
    <w:rsid w:val="00ED51AE"/>
    <w:rsid w:val="00EE5405"/>
    <w:rsid w:val="00EF5643"/>
    <w:rsid w:val="00F025A2"/>
    <w:rsid w:val="00F04712"/>
    <w:rsid w:val="00F13360"/>
    <w:rsid w:val="00F16DBC"/>
    <w:rsid w:val="00F22EC7"/>
    <w:rsid w:val="00F325C8"/>
    <w:rsid w:val="00F40363"/>
    <w:rsid w:val="00F47EAD"/>
    <w:rsid w:val="00F50329"/>
    <w:rsid w:val="00F5242D"/>
    <w:rsid w:val="00F653B8"/>
    <w:rsid w:val="00F9008D"/>
    <w:rsid w:val="00FA09D0"/>
    <w:rsid w:val="00FA1266"/>
    <w:rsid w:val="00FA58E3"/>
    <w:rsid w:val="00FC1192"/>
    <w:rsid w:val="00FC5AEA"/>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rsid w:val="00F16DBC"/>
    <w:pPr>
      <w:keepNext/>
      <w:keepLines/>
      <w:spacing w:after="0"/>
    </w:pPr>
    <w:rPr>
      <w:rFonts w:ascii="Arial" w:hAnsi="Arial"/>
      <w:sz w:val="18"/>
    </w:rPr>
  </w:style>
  <w:style w:type="paragraph" w:customStyle="1" w:styleId="TAH">
    <w:name w:val="TAH"/>
    <w:basedOn w:val="TAC"/>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097D-94D8-4B9B-AC88-C515F1B5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3966</Words>
  <Characters>22607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2020-06-05T08:52:00Z</dcterms:created>
  <dcterms:modified xsi:type="dcterms:W3CDTF">2020-06-11T10:43:00Z</dcterms:modified>
</cp:coreProperties>
</file>